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25AA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A5D51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br w:type="textWrapping" w:clear="all"/>
      </w: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5A5D51" w:rsidRPr="00691BB5" w:rsidTr="00137A4A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B77ACE" w:rsidRPr="00B77ACE" w:rsidRDefault="00B77ACE" w:rsidP="00B77ACE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bCs/>
                <w:sz w:val="28"/>
                <w:szCs w:val="28"/>
              </w:rPr>
            </w:pPr>
            <w:r w:rsidRPr="00B77ACE">
              <w:rPr>
                <w:rFonts w:ascii="Century Gothic" w:eastAsia="Calibri" w:hAnsi="Century Gothic" w:cs="Arial"/>
                <w:b/>
                <w:bCs/>
                <w:sz w:val="28"/>
                <w:szCs w:val="28"/>
              </w:rPr>
              <w:t>FURTHER EDUCATION AND TRAINING CERTIFICATE: HAIRDRESSING:</w:t>
            </w:r>
          </w:p>
          <w:p w:rsidR="005A5D51" w:rsidRPr="00623ADC" w:rsidRDefault="00B77ACE" w:rsidP="00B77ACE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77ACE">
              <w:rPr>
                <w:rFonts w:ascii="Century Gothic" w:eastAsia="Calibri" w:hAnsi="Century Gothic" w:cs="Arial"/>
                <w:b/>
                <w:bCs/>
                <w:sz w:val="28"/>
                <w:szCs w:val="28"/>
              </w:rPr>
              <w:t>SAQA ID 65729 -LEVEL 4- 140 CREDITS</w:t>
            </w:r>
          </w:p>
        </w:tc>
      </w:tr>
      <w:tr w:rsidR="005A5D51" w:rsidRPr="00691BB5" w:rsidTr="00137A4A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D396D" w:rsidRPr="00623ADC" w:rsidRDefault="005D396D" w:rsidP="00623ADC">
            <w:pPr>
              <w:spacing w:after="0" w:line="360" w:lineRule="auto"/>
              <w:jc w:val="center"/>
              <w:rPr>
                <w:rFonts w:ascii="Century Gothic" w:eastAsia="Calibri" w:hAnsi="Century Gothic" w:cs="Arial"/>
                <w:b/>
                <w:sz w:val="32"/>
                <w:szCs w:val="32"/>
              </w:rPr>
            </w:pPr>
            <w:r w:rsidRPr="00623ADC">
              <w:rPr>
                <w:rFonts w:ascii="Century Gothic" w:eastAsia="Calibri" w:hAnsi="Century Gothic" w:cs="Arial"/>
                <w:b/>
                <w:sz w:val="32"/>
                <w:szCs w:val="32"/>
              </w:rPr>
              <w:t>LEANER WORK BOOK</w:t>
            </w:r>
          </w:p>
          <w:p w:rsidR="00B77ACE" w:rsidRPr="00B77ACE" w:rsidRDefault="00B77ACE" w:rsidP="00B77ACE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</w:pPr>
            <w:proofErr w:type="spellStart"/>
            <w:r w:rsidRPr="00B77ACE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>Saqa</w:t>
            </w:r>
            <w:proofErr w:type="spellEnd"/>
            <w:r w:rsidRPr="00B77ACE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 xml:space="preserve"> 114975 </w:t>
            </w:r>
            <w:r w:rsidRPr="00B77ACE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ab/>
            </w:r>
          </w:p>
          <w:p w:rsidR="005A5D51" w:rsidRPr="00623ADC" w:rsidRDefault="00B77ACE" w:rsidP="00B77ACE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B77ACE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>USE A WEB BROWSER IN A BUSINESS ENVIRONMENT</w:t>
            </w:r>
          </w:p>
        </w:tc>
      </w:tr>
    </w:tbl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425AA" w:rsidRDefault="005425AA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5A5D51" w:rsidRPr="005B5D60" w:rsidRDefault="005A5D51" w:rsidP="005A5D51">
      <w:pPr>
        <w:pStyle w:val="NoSpacing"/>
        <w:spacing w:line="360" w:lineRule="auto"/>
        <w:rPr>
          <w:rFonts w:ascii="Century Gothic" w:hAnsi="Century Gothic"/>
          <w:b/>
          <w:sz w:val="28"/>
          <w:szCs w:val="24"/>
        </w:rPr>
      </w:pPr>
      <w:r w:rsidRPr="005B5D60">
        <w:rPr>
          <w:rFonts w:ascii="Century Gothic" w:hAnsi="Century Gothic"/>
          <w:b/>
          <w:sz w:val="28"/>
          <w:szCs w:val="24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A5D51" w:rsidRPr="005B5D60" w:rsidTr="006338AE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Details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Please Complete this Section</w:t>
            </w:r>
          </w:p>
        </w:tc>
      </w:tr>
      <w:tr w:rsidR="005A5D51" w:rsidRPr="005B5D60" w:rsidTr="006338AE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Name &amp; Surname: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6338AE" w:rsidRPr="005B5D60" w:rsidTr="006338AE">
        <w:tc>
          <w:tcPr>
            <w:tcW w:w="2660" w:type="dxa"/>
          </w:tcPr>
          <w:p w:rsidR="006338AE" w:rsidRPr="005B5D60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6338AE" w:rsidRPr="00666BC9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6338AE" w:rsidRPr="005B5D60" w:rsidTr="006338AE">
        <w:tc>
          <w:tcPr>
            <w:tcW w:w="2660" w:type="dxa"/>
          </w:tcPr>
          <w:p w:rsidR="006338AE" w:rsidRPr="005B5D60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Unit/Dept:</w:t>
            </w:r>
          </w:p>
        </w:tc>
        <w:tc>
          <w:tcPr>
            <w:tcW w:w="6916" w:type="dxa"/>
          </w:tcPr>
          <w:p w:rsidR="006338AE" w:rsidRPr="00666BC9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6338AE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Facilitator Name:</w:t>
            </w:r>
          </w:p>
        </w:tc>
        <w:tc>
          <w:tcPr>
            <w:tcW w:w="6916" w:type="dxa"/>
          </w:tcPr>
          <w:p w:rsidR="005A5D51" w:rsidRPr="005B5D60" w:rsidRDefault="006338AE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TSM DEODUTT</w:t>
            </w:r>
          </w:p>
        </w:tc>
      </w:tr>
      <w:tr w:rsidR="005A5D51" w:rsidRPr="005B5D60" w:rsidTr="006338AE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Started: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A5D51" w:rsidRPr="005B5D60" w:rsidTr="006338AE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of Completion: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Copyright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  <w:r w:rsidRPr="005B5D60">
        <w:rPr>
          <w:rFonts w:ascii="Century Gothic" w:hAnsi="Century Gothic" w:cs="HelveticaNeue-Roman"/>
          <w:sz w:val="24"/>
          <w:szCs w:val="24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</w:t>
      </w:r>
      <w:r>
        <w:rPr>
          <w:rFonts w:ascii="Century Gothic" w:hAnsi="Century Gothic" w:cs="HelveticaNeue-Roman"/>
          <w:sz w:val="24"/>
          <w:szCs w:val="24"/>
        </w:rPr>
        <w:t>.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  <w:sectPr w:rsidR="005A5D51" w:rsidSect="00137A4A">
          <w:footerReference w:type="default" r:id="rId7"/>
          <w:headerReference w:type="firs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A5D51" w:rsidRPr="005B5D60" w:rsidTr="00A9276F">
        <w:trPr>
          <w:trHeight w:val="2184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6B0FF3" w:rsidRPr="007F4F88" w:rsidRDefault="005A5D51" w:rsidP="006B0FF3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Learner Exercise Workbook has been designed and developed to evaluate learners’ level of understanding It forms part of a series of Learner Workbooks that have been developed for </w:t>
            </w:r>
          </w:p>
          <w:p w:rsidR="005A5D51" w:rsidRPr="007F4F88" w:rsidRDefault="005A5D51" w:rsidP="00137A4A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purpose of this Learner Exercise Workbook is to evaluate learners understanding on the specific outcomes and/or assessment criteria of the following SAQA Registered Unit Standard</w:t>
            </w:r>
            <w:r>
              <w:rPr>
                <w:rFonts w:ascii="Century Gothic" w:hAnsi="Century Gothic"/>
                <w:sz w:val="24"/>
                <w:szCs w:val="24"/>
              </w:rPr>
              <w:t>s</w:t>
            </w:r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</w:tr>
      <w:tr w:rsidR="005A5D51" w:rsidRPr="005B5D60" w:rsidTr="00A9276F">
        <w:tc>
          <w:tcPr>
            <w:tcW w:w="2056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Credits</w:t>
            </w:r>
          </w:p>
        </w:tc>
      </w:tr>
      <w:tr w:rsidR="005425AA" w:rsidRPr="005B5D60" w:rsidTr="00A9276F">
        <w:tc>
          <w:tcPr>
            <w:tcW w:w="2056" w:type="dxa"/>
          </w:tcPr>
          <w:p w:rsidR="005425AA" w:rsidRPr="00DF605C" w:rsidRDefault="005425AA" w:rsidP="004F7132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571" w:type="dxa"/>
          </w:tcPr>
          <w:p w:rsidR="00B77ACE" w:rsidRPr="00B77ACE" w:rsidRDefault="00B77ACE" w:rsidP="00B77ACE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proofErr w:type="spellStart"/>
            <w:r w:rsidRPr="00B77ACE">
              <w:rPr>
                <w:rFonts w:ascii="Century Gothic" w:hAnsi="Century Gothic"/>
                <w:b/>
                <w:bCs/>
                <w:sz w:val="24"/>
                <w:szCs w:val="24"/>
              </w:rPr>
              <w:t>Saqa</w:t>
            </w:r>
            <w:proofErr w:type="spellEnd"/>
            <w:r w:rsidRPr="00B77ACE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114975 </w:t>
            </w:r>
            <w:r w:rsidRPr="00B77ACE">
              <w:rPr>
                <w:rFonts w:ascii="Century Gothic" w:hAnsi="Century Gothic"/>
                <w:b/>
                <w:bCs/>
                <w:sz w:val="24"/>
                <w:szCs w:val="24"/>
              </w:rPr>
              <w:tab/>
            </w:r>
          </w:p>
          <w:p w:rsidR="005425AA" w:rsidRPr="003572BE" w:rsidRDefault="00B77ACE" w:rsidP="00B77ACE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B77ACE">
              <w:rPr>
                <w:rFonts w:ascii="Century Gothic" w:hAnsi="Century Gothic"/>
                <w:b/>
                <w:bCs/>
                <w:sz w:val="24"/>
                <w:szCs w:val="24"/>
              </w:rPr>
              <w:t>USE A WEB BROWSER IN A BUSINESS ENVIRONMENT</w:t>
            </w:r>
          </w:p>
        </w:tc>
        <w:tc>
          <w:tcPr>
            <w:tcW w:w="881" w:type="dxa"/>
          </w:tcPr>
          <w:p w:rsidR="005425AA" w:rsidRPr="00DF605C" w:rsidRDefault="005425AA" w:rsidP="00BC0BC9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1028" w:type="dxa"/>
          </w:tcPr>
          <w:p w:rsidR="005425AA" w:rsidRPr="00DF605C" w:rsidRDefault="005425AA" w:rsidP="00BC0BC9">
            <w:pPr>
              <w:jc w:val="center"/>
              <w:rPr>
                <w:rFonts w:ascii="Century Gothic" w:hAnsi="Century Gothic"/>
                <w:b/>
              </w:rPr>
            </w:pPr>
          </w:p>
        </w:tc>
      </w:tr>
      <w:tr w:rsidR="005A5D51" w:rsidRPr="005B5D60" w:rsidTr="00A9276F">
        <w:trPr>
          <w:trHeight w:val="1619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Context</w:t>
            </w:r>
          </w:p>
        </w:tc>
        <w:tc>
          <w:tcPr>
            <w:tcW w:w="7480" w:type="dxa"/>
            <w:gridSpan w:val="3"/>
          </w:tcPr>
          <w:p w:rsidR="006B0FF3" w:rsidRPr="005B5D60" w:rsidRDefault="005A5D51" w:rsidP="006B0FF3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assessment represents the Formative Assessment component of </w:t>
            </w:r>
            <w:r w:rsidR="00CB2FED" w:rsidRPr="00CB2FED">
              <w:rPr>
                <w:rFonts w:ascii="Century Gothic" w:hAnsi="Century Gothic"/>
                <w:sz w:val="24"/>
                <w:szCs w:val="24"/>
              </w:rPr>
              <w:t>Function in a business environment</w:t>
            </w:r>
            <w:r w:rsid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>,</w:t>
            </w:r>
            <w:r w:rsidR="00EF0CD7" w:rsidRP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for the </w:t>
            </w:r>
          </w:p>
          <w:p w:rsidR="005A5D51" w:rsidRPr="00D818C3" w:rsidRDefault="005A5D51" w:rsidP="00137A4A">
            <w:pPr>
              <w:spacing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should be completed in the classroom/training room.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Resources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A9276F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following are resources needed for this assessment: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 Guide; and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Assessment Preparation.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 w:cs="Tahoma"/>
                <w:color w:val="000000"/>
                <w:sz w:val="24"/>
                <w:szCs w:val="24"/>
              </w:rPr>
              <w:t>Facilitators will be required to: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Explain the completion of the workbook to each learner; and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Interview the learner on similar questions, should he/she not be able to write.</w:t>
            </w:r>
          </w:p>
        </w:tc>
      </w:tr>
      <w:tr w:rsidR="005A5D51" w:rsidRPr="005B5D60" w:rsidTr="00A9276F">
        <w:trPr>
          <w:trHeight w:val="3109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will be required to: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Complete the workbook as per the instructions;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Ensure that all questions are completed;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the completion of the workbook is their own work;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all annexure are attached to the workbook and clearly referred to; </w:t>
            </w:r>
          </w:p>
        </w:tc>
      </w:tr>
      <w:tr w:rsidR="005A5D51" w:rsidRPr="005B5D60" w:rsidTr="00A9276F">
        <w:trPr>
          <w:trHeight w:val="700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Learners are required to complete this assessment within the allocated time frame of.... hours. 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Total Mark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formative assessment carries a total mark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_ points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. In order to meet the pass mark, learners are required to achieve a minimum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80%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 of the total marks.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Equipment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are required to have the following equipment in order to complete this workbook: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Pen and Pencil;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Ruler; and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Exam Pad – for additional paper.</w:t>
            </w:r>
          </w:p>
        </w:tc>
      </w:tr>
    </w:tbl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</w:pPr>
    </w:p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  <w:sectPr w:rsidR="005A5D51" w:rsidRPr="005B5D60" w:rsidSect="00137A4A"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pStyle w:val="Heading1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A5D51" w:rsidRPr="005B5D60" w:rsidTr="006338AE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DETAILS</w:t>
            </w: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6338AE" w:rsidRPr="005B5D60" w:rsidTr="006338AE">
        <w:tc>
          <w:tcPr>
            <w:tcW w:w="1355" w:type="pct"/>
          </w:tcPr>
          <w:p w:rsidR="006338AE" w:rsidRPr="005B5D60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:</w:t>
            </w:r>
          </w:p>
        </w:tc>
        <w:tc>
          <w:tcPr>
            <w:tcW w:w="3645" w:type="pct"/>
            <w:gridSpan w:val="2"/>
          </w:tcPr>
          <w:p w:rsidR="006338AE" w:rsidRPr="00666BC9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6338AE" w:rsidRPr="005B5D60" w:rsidTr="006338AE">
        <w:tc>
          <w:tcPr>
            <w:tcW w:w="1355" w:type="pct"/>
          </w:tcPr>
          <w:p w:rsidR="006338AE" w:rsidRPr="005B5D60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6338AE" w:rsidRPr="00666BC9" w:rsidRDefault="006338AE" w:rsidP="006338AE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6338AE">
        <w:tc>
          <w:tcPr>
            <w:tcW w:w="1355" w:type="pct"/>
            <w:vMerge w:val="restar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Email Address:</w:t>
            </w:r>
          </w:p>
        </w:tc>
      </w:tr>
      <w:tr w:rsidR="005A5D51" w:rsidRPr="005B5D60" w:rsidTr="006338AE">
        <w:tc>
          <w:tcPr>
            <w:tcW w:w="1355" w:type="pct"/>
            <w:vMerge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6338AE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DETAILS</w:t>
            </w: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A5D51" w:rsidRPr="005B5D60" w:rsidRDefault="006338AE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TSM DEODUTT</w:t>
            </w: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6338AE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A5D51" w:rsidRDefault="005A5D51" w:rsidP="005A5D51">
      <w:pPr>
        <w:pStyle w:val="Heading1"/>
        <w:rPr>
          <w:rFonts w:ascii="Century Gothic" w:hAnsi="Century Gothic"/>
        </w:rPr>
      </w:pPr>
    </w:p>
    <w:p w:rsidR="005A5D51" w:rsidRPr="00461C30" w:rsidRDefault="005A5D51" w:rsidP="005A5D51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80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427"/>
      </w:tblGrid>
      <w:tr w:rsidR="005A5D51" w:rsidRPr="00C13DAC" w:rsidTr="00A9276F">
        <w:tc>
          <w:tcPr>
            <w:tcW w:w="61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3427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COMMENTS/CONTINGENCY</w:t>
            </w: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This assessment is a formative assessment and it is based on the outlined unit standard/s for module.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 xml:space="preserve">Your assessment evidence </w:t>
            </w:r>
            <w:proofErr w:type="gramStart"/>
            <w:r w:rsidRPr="00C13DAC">
              <w:rPr>
                <w:rFonts w:ascii="Century Gothic" w:hAnsi="Century Gothic"/>
              </w:rPr>
              <w:t>for</w:t>
            </w:r>
            <w:r w:rsidR="0095446F" w:rsidRPr="0095446F">
              <w:rPr>
                <w:rFonts w:ascii="Century Gothic" w:hAnsi="Century Gothic"/>
                <w:b/>
                <w:bCs/>
              </w:rPr>
              <w:t> </w:t>
            </w:r>
            <w:r w:rsidR="0095446F" w:rsidRPr="0095446F">
              <w:rPr>
                <w:rFonts w:ascii="Century Gothic" w:hAnsi="Century Gothic"/>
                <w:b/>
              </w:rPr>
              <w:t xml:space="preserve"> </w:t>
            </w:r>
            <w:r w:rsidRPr="00C13DAC">
              <w:rPr>
                <w:rFonts w:ascii="Century Gothic" w:hAnsi="Century Gothic"/>
              </w:rPr>
              <w:t>module</w:t>
            </w:r>
            <w:proofErr w:type="gramEnd"/>
            <w:r w:rsidRPr="00C13DAC">
              <w:rPr>
                <w:rFonts w:ascii="Century Gothic" w:hAnsi="Century Gothic"/>
              </w:rPr>
              <w:t xml:space="preserve">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determine your competence level, the following are the methods to be used for this assessment: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137A4A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be declared competent on module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provided with detailed feedback on your performance of this assessment as follows: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Written Feedback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Verbal Feedback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Should you be declared “not yet competent” on this assessment, you will be entitled for re-assessment opportunity/</w:t>
            </w:r>
            <w:proofErr w:type="spellStart"/>
            <w:r w:rsidRPr="00C13DAC">
              <w:rPr>
                <w:rFonts w:ascii="Century Gothic" w:hAnsi="Century Gothic"/>
              </w:rPr>
              <w:t>ies</w:t>
            </w:r>
            <w:proofErr w:type="spellEnd"/>
            <w:r w:rsidRPr="00C13DAC">
              <w:rPr>
                <w:rFonts w:ascii="Century Gothic" w:hAnsi="Century Gothic"/>
              </w:rPr>
              <w:t xml:space="preserve">. 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5A5D51" w:rsidRDefault="005A5D51" w:rsidP="005A5D51"/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A5D51" w:rsidRPr="00C13DAC" w:rsidTr="00A9276F">
        <w:tc>
          <w:tcPr>
            <w:tcW w:w="10605" w:type="dxa"/>
            <w:gridSpan w:val="4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Learner’s Declaration</w:t>
            </w:r>
          </w:p>
        </w:tc>
      </w:tr>
      <w:tr w:rsidR="005A5D51" w:rsidRPr="00C13DAC" w:rsidTr="00A9276F">
        <w:tc>
          <w:tcPr>
            <w:tcW w:w="10605" w:type="dxa"/>
            <w:gridSpan w:val="4"/>
          </w:tcPr>
          <w:p w:rsidR="005A5D51" w:rsidRPr="00C13DAC" w:rsidRDefault="005A5D51" w:rsidP="00A9276F">
            <w:pPr>
              <w:pStyle w:val="NoSpacing"/>
              <w:rPr>
                <w:rFonts w:ascii="Century Gothic" w:hAnsi="Century Gothic"/>
              </w:rPr>
            </w:pPr>
          </w:p>
          <w:p w:rsidR="005A5D51" w:rsidRPr="00C13DAC" w:rsidRDefault="005A5D51" w:rsidP="00300982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2"/>
                <w:szCs w:val="22"/>
              </w:rPr>
            </w:pPr>
            <w:r w:rsidRPr="00C13DAC">
              <w:rPr>
                <w:rFonts w:ascii="Century Gothic" w:hAnsi="Century Gothic"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A5D51" w:rsidRPr="00C13DAC" w:rsidTr="00A9276F">
        <w:tc>
          <w:tcPr>
            <w:tcW w:w="300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</w:tr>
      <w:tr w:rsidR="005A5D51" w:rsidRPr="00C13DAC" w:rsidTr="00A9276F">
        <w:tc>
          <w:tcPr>
            <w:tcW w:w="300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46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8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9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</w:tr>
    </w:tbl>
    <w:p w:rsidR="005A5D51" w:rsidRDefault="005A5D51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Pr="005B5D60" w:rsidRDefault="00B77ACE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B77ACE" w:rsidRPr="00B77ACE" w:rsidRDefault="00B77ACE" w:rsidP="00B77ACE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</w:p>
    <w:p w:rsidR="00B77ACE" w:rsidRPr="00B77ACE" w:rsidRDefault="000677D3" w:rsidP="00B77ACE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  <w:r>
        <w:rPr>
          <w:noProof/>
        </w:rPr>
        <w:pict w14:anchorId="063CE8A7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35.25pt;margin-top:8.95pt;width:314.7pt;height:10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" filled="f" stroked="f" strokecolor="white">
            <v:textbox>
              <w:txbxContent>
                <w:p w:rsidR="00B77ACE" w:rsidRPr="00424028" w:rsidRDefault="00B77ACE" w:rsidP="00B77ACE">
                  <w:pPr>
                    <w:spacing w:after="0"/>
                    <w:rPr>
                      <w:rFonts w:cs="ImpressBT"/>
                      <w:b/>
                      <w:bCs/>
                      <w:sz w:val="32"/>
                      <w:szCs w:val="32"/>
                    </w:rPr>
                  </w:pPr>
                  <w:r w:rsidRPr="008636D2">
                    <w:rPr>
                      <w:rFonts w:cs="ImpressBT"/>
                      <w:b/>
                      <w:bCs/>
                      <w:sz w:val="32"/>
                      <w:szCs w:val="32"/>
                    </w:rPr>
                    <w:tab/>
                    <w:t>Use a web browser in a business environment</w:t>
                  </w:r>
                </w:p>
              </w:txbxContent>
            </v:textbox>
          </v:shape>
        </w:pict>
      </w:r>
    </w:p>
    <w:p w:rsidR="00B77ACE" w:rsidRPr="00B77ACE" w:rsidRDefault="00B77ACE" w:rsidP="00B77ACE">
      <w:pPr>
        <w:shd w:val="clear" w:color="auto" w:fill="FFFFFF"/>
        <w:jc w:val="both"/>
        <w:rPr>
          <w:rFonts w:ascii="Century Gothic" w:eastAsia="Calibri" w:hAnsi="Century Gothic" w:cs="Times New Roman"/>
          <w:sz w:val="24"/>
          <w:szCs w:val="24"/>
        </w:rPr>
      </w:pPr>
    </w:p>
    <w:p w:rsidR="00B77ACE" w:rsidRPr="00B77ACE" w:rsidRDefault="00B77ACE" w:rsidP="00B77ACE">
      <w:pPr>
        <w:shd w:val="clear" w:color="auto" w:fill="FFFFFF"/>
        <w:spacing w:after="0"/>
        <w:jc w:val="both"/>
        <w:rPr>
          <w:rFonts w:ascii="Century Gothic" w:eastAsia="Calibri" w:hAnsi="Century Gothic" w:cs="Times New Roman"/>
          <w:sz w:val="72"/>
          <w:szCs w:val="72"/>
        </w:rPr>
      </w:pPr>
      <w:r w:rsidRPr="00B77ACE">
        <w:rPr>
          <w:rFonts w:ascii="Century Gothic" w:eastAsia="Calibri" w:hAnsi="Century Gothic" w:cs="Arial"/>
          <w:sz w:val="32"/>
          <w:szCs w:val="32"/>
        </w:rPr>
        <w:t>Learning Unit</w:t>
      </w:r>
      <w:r w:rsidRPr="00B77ACE">
        <w:rPr>
          <w:rFonts w:ascii="Century Gothic" w:eastAsia="Calibri" w:hAnsi="Century Gothic" w:cs="Arial"/>
          <w:sz w:val="96"/>
          <w:szCs w:val="96"/>
        </w:rPr>
        <w:t>1</w:t>
      </w:r>
    </w:p>
    <w:p w:rsidR="00B77ACE" w:rsidRPr="00B77ACE" w:rsidRDefault="00B77ACE" w:rsidP="00B77ACE">
      <w:pPr>
        <w:spacing w:after="0" w:line="360" w:lineRule="auto"/>
        <w:ind w:left="720"/>
        <w:jc w:val="both"/>
        <w:rPr>
          <w:rFonts w:ascii="Century Gothic" w:eastAsia="Calibri" w:hAnsi="Century Gothic" w:cs="Times New Roman"/>
          <w:color w:val="000000"/>
        </w:rPr>
      </w:pPr>
      <w:r w:rsidRPr="00B77ACE">
        <w:rPr>
          <w:rFonts w:ascii="Century Gothic" w:eastAsia="Calibri" w:hAnsi="Century Gothic" w:cs="Arial"/>
          <w:b/>
          <w:bCs/>
          <w:color w:val="000000"/>
        </w:rPr>
        <w:t>UNIT STANDARD NUMBER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Times New Roman"/>
          <w:b/>
          <w:bCs/>
          <w:color w:val="000000"/>
        </w:rPr>
        <w:t xml:space="preserve">: </w:t>
      </w:r>
      <w:r w:rsidRPr="00B77ACE">
        <w:rPr>
          <w:rFonts w:ascii="Century Gothic" w:eastAsia="Calibri" w:hAnsi="Century Gothic" w:cs="Times New Roman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</w:rPr>
        <w:t>114975</w:t>
      </w:r>
    </w:p>
    <w:p w:rsidR="00B77ACE" w:rsidRPr="00B77ACE" w:rsidRDefault="00B77ACE" w:rsidP="00B77AC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B77ACE">
        <w:rPr>
          <w:rFonts w:ascii="Century Gothic" w:eastAsia="Calibri" w:hAnsi="Century Gothic" w:cs="Arial"/>
          <w:b/>
          <w:bCs/>
          <w:color w:val="000000"/>
        </w:rPr>
        <w:t>LEVEL ON THE NQF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color w:val="000000"/>
        </w:rPr>
        <w:t>3</w:t>
      </w:r>
    </w:p>
    <w:p w:rsidR="00B77ACE" w:rsidRPr="00B77ACE" w:rsidRDefault="00B77ACE" w:rsidP="00B77AC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B77ACE">
        <w:rPr>
          <w:rFonts w:ascii="Century Gothic" w:eastAsia="Calibri" w:hAnsi="Century Gothic" w:cs="Arial"/>
          <w:b/>
          <w:bCs/>
          <w:color w:val="000000"/>
        </w:rPr>
        <w:t>CREDITS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color w:val="000000"/>
        </w:rPr>
        <w:t>3</w:t>
      </w:r>
    </w:p>
    <w:p w:rsidR="00B77ACE" w:rsidRPr="00B77ACE" w:rsidRDefault="00B77ACE" w:rsidP="00B77AC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B77ACE">
        <w:rPr>
          <w:rFonts w:ascii="Century Gothic" w:eastAsia="Calibri" w:hAnsi="Century Gothic" w:cs="Arial"/>
          <w:b/>
          <w:bCs/>
          <w:color w:val="000000"/>
        </w:rPr>
        <w:t>FIELD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color w:val="000000"/>
        </w:rPr>
        <w:t>Business, Commerce and Management Studies</w:t>
      </w:r>
    </w:p>
    <w:p w:rsidR="00B77ACE" w:rsidRPr="00B77ACE" w:rsidRDefault="00B77ACE" w:rsidP="00B77AC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B77ACE">
        <w:rPr>
          <w:rFonts w:ascii="Century Gothic" w:eastAsia="Calibri" w:hAnsi="Century Gothic" w:cs="Arial"/>
          <w:b/>
          <w:bCs/>
          <w:color w:val="000000"/>
        </w:rPr>
        <w:t>SUB FIELD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B77ACE">
        <w:rPr>
          <w:rFonts w:ascii="Century Gothic" w:eastAsia="Calibri" w:hAnsi="Century Gothic" w:cs="Arial"/>
          <w:b/>
          <w:bCs/>
          <w:color w:val="000000"/>
        </w:rPr>
        <w:tab/>
      </w:r>
      <w:r w:rsidRPr="00B77ACE">
        <w:rPr>
          <w:rFonts w:ascii="Century Gothic" w:eastAsia="Calibri" w:hAnsi="Century Gothic" w:cs="Arial"/>
          <w:bCs/>
          <w:color w:val="000000"/>
        </w:rPr>
        <w:t>Personal Care</w:t>
      </w:r>
    </w:p>
    <w:p w:rsidR="00B77ACE" w:rsidRPr="00B77ACE" w:rsidRDefault="00B77ACE" w:rsidP="00B77ACE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B77ACE" w:rsidRPr="00B77ACE" w:rsidTr="005D657D">
        <w:trPr>
          <w:trHeight w:val="44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B77ACE" w:rsidRPr="00B77ACE" w:rsidRDefault="00B77ACE" w:rsidP="00B77A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Arial"/>
              </w:rPr>
            </w:pPr>
            <w:r w:rsidRPr="00B77ACE">
              <w:rPr>
                <w:rFonts w:ascii="Century Gothic" w:eastAsia="Calibri" w:hAnsi="Century Gothic" w:cs="Arial"/>
                <w:b/>
                <w:bCs/>
              </w:rPr>
              <w:t>PURPOSE:</w:t>
            </w: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This Unit Standard is for learners who use a computer in a business environment. It is an introduction to basic computer literacy.</w:t>
            </w: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The qualifying learner is capable of:</w:t>
            </w: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Explaining etiquette, conventions and compliance issues relating to the use of a web browser.</w:t>
            </w: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Explaining the use and functions of a web browser.</w:t>
            </w: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Accessing and setting up a web browser for a specific purpose.</w:t>
            </w:r>
          </w:p>
          <w:p w:rsidR="00B77ACE" w:rsidRPr="00B77ACE" w:rsidRDefault="00B77ACE" w:rsidP="00B77ACE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alibri" w:eastAsia="Calibri" w:hAnsi="Calibri" w:cs="Tahoma"/>
                <w:color w:val="000000"/>
              </w:rPr>
            </w:pPr>
            <w:r w:rsidRPr="00B77ACE">
              <w:rPr>
                <w:rFonts w:ascii="Century Gothic" w:eastAsia="Calibri" w:hAnsi="Century Gothic" w:cs="Tahoma"/>
                <w:color w:val="000000"/>
              </w:rPr>
              <w:t>Using a web browser for a specific business purpose.</w:t>
            </w:r>
          </w:p>
        </w:tc>
      </w:tr>
      <w:tr w:rsidR="00B77ACE" w:rsidRPr="00B77ACE" w:rsidTr="005D657D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B77ACE" w:rsidRPr="00B77ACE" w:rsidRDefault="00B77ACE" w:rsidP="00B77ACE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entury Gothic" w:eastAsia="Calibri" w:hAnsi="Century Gothic" w:cs="Times New Roman"/>
                <w:color w:val="000000"/>
              </w:rPr>
            </w:pPr>
            <w:r w:rsidRPr="00B77ACE">
              <w:rPr>
                <w:rFonts w:ascii="Century Gothic" w:eastAsia="Calibri" w:hAnsi="Century Gothic" w:cs="Times New Roman"/>
                <w:b/>
                <w:bCs/>
                <w:color w:val="000000"/>
              </w:rPr>
              <w:t>LEARNING ASSUMED TO BE IN PLACE:</w:t>
            </w:r>
          </w:p>
        </w:tc>
      </w:tr>
      <w:tr w:rsidR="00B77ACE" w:rsidRPr="00B77ACE" w:rsidTr="005D657D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B77ACE" w:rsidRPr="00B77ACE" w:rsidRDefault="00B77ACE" w:rsidP="00B77A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</w:p>
          <w:p w:rsidR="00B77ACE" w:rsidRPr="00B77ACE" w:rsidRDefault="00B77ACE" w:rsidP="00B77A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B77ACE">
              <w:rPr>
                <w:rFonts w:ascii="Century Gothic" w:eastAsia="Calibri" w:hAnsi="Century Gothic" w:cs="Times New Roman"/>
                <w:bCs/>
                <w:color w:val="000000"/>
              </w:rPr>
              <w:t>Learners should</w:t>
            </w:r>
          </w:p>
          <w:p w:rsidR="00B77ACE" w:rsidRPr="00B77ACE" w:rsidRDefault="00B77ACE" w:rsidP="00B77A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B77ACE">
              <w:rPr>
                <w:rFonts w:ascii="Century Gothic" w:eastAsia="Calibri" w:hAnsi="Century Gothic" w:cs="Times New Roman"/>
                <w:bCs/>
                <w:color w:val="000000"/>
              </w:rPr>
              <w:t>Hold a GETC or equivalent qualification; or</w:t>
            </w:r>
          </w:p>
          <w:p w:rsidR="00B77ACE" w:rsidRPr="00B77ACE" w:rsidRDefault="00B77ACE" w:rsidP="00B77AC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eastAsia="Calibri" w:hAnsi="Century Gothic" w:cs="Times New Roman"/>
                <w:bCs/>
                <w:color w:val="000000"/>
              </w:rPr>
            </w:pPr>
            <w:r w:rsidRPr="00B77ACE">
              <w:rPr>
                <w:rFonts w:ascii="Century Gothic" w:eastAsia="Calibri" w:hAnsi="Century Gothic" w:cs="Times New Roman"/>
                <w:bCs/>
                <w:color w:val="000000"/>
              </w:rPr>
              <w:t>Be competent in Communication and Mathematical Literacy at NQF level 2</w:t>
            </w:r>
          </w:p>
        </w:tc>
      </w:tr>
    </w:tbl>
    <w:p w:rsidR="00B77ACE" w:rsidRPr="00B77ACE" w:rsidRDefault="00B77ACE" w:rsidP="00B77AC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B77ACE" w:rsidRPr="00B77ACE" w:rsidRDefault="00B77ACE" w:rsidP="00B77AC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1. </w:t>
            </w:r>
          </w:p>
          <w:p w:rsidR="00B77ACE" w:rsidRPr="00B77ACE" w:rsidRDefault="00B77ACE" w:rsidP="00B77ACE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Explain etiquette, conventions and compliance issues relating to the use of a web browser.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numPr>
                <w:ilvl w:val="0"/>
                <w:numId w:val="41"/>
              </w:numPr>
              <w:spacing w:after="0" w:line="48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The Internet policy of an </w:t>
            </w:r>
            <w:proofErr w:type="spellStart"/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organisation</w:t>
            </w:r>
            <w:proofErr w:type="spellEnd"/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 is interpreted and applied to business practice. </w:t>
            </w:r>
          </w:p>
          <w:p w:rsidR="00B77ACE" w:rsidRPr="00B77ACE" w:rsidRDefault="00B77ACE" w:rsidP="00B77ACE">
            <w:pPr>
              <w:numPr>
                <w:ilvl w:val="0"/>
                <w:numId w:val="41"/>
              </w:numPr>
              <w:spacing w:after="0" w:line="48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Ethical and legal issues relating to the use of a web browser are identified and applied to a business environment. </w:t>
            </w:r>
          </w:p>
          <w:p w:rsidR="00B77ACE" w:rsidRPr="00B77ACE" w:rsidRDefault="00B77ACE" w:rsidP="00B77ACE">
            <w:pPr>
              <w:numPr>
                <w:ilvl w:val="0"/>
                <w:numId w:val="41"/>
              </w:numPr>
              <w:spacing w:after="0" w:line="48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Security issues related to web browsing are identified in relation to user access. </w:t>
            </w:r>
          </w:p>
          <w:p w:rsidR="00B77ACE" w:rsidRPr="00B77ACE" w:rsidRDefault="00B77ACE" w:rsidP="00B77ACE">
            <w:pPr>
              <w:numPr>
                <w:ilvl w:val="0"/>
                <w:numId w:val="41"/>
              </w:numPr>
              <w:spacing w:after="0" w:line="48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The consequences of non-compliance with ethical, legal and business policy are explained with examples.</w:t>
            </w:r>
          </w:p>
        </w:tc>
      </w:tr>
    </w:tbl>
    <w:p w:rsidR="00B77ACE" w:rsidRPr="00B77ACE" w:rsidRDefault="00B77ACE" w:rsidP="00B77AC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717DFB" w:rsidRPr="00717DFB" w:rsidTr="00717DFB">
        <w:tc>
          <w:tcPr>
            <w:tcW w:w="750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717DFB" w:rsidRPr="00717DFB" w:rsidTr="00717DFB">
        <w:tc>
          <w:tcPr>
            <w:tcW w:w="750" w:type="pct"/>
            <w:vAlign w:val="center"/>
          </w:tcPr>
          <w:p w:rsidR="00717DFB" w:rsidRPr="00717DFB" w:rsidRDefault="00717DFB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3688" w:type="pct"/>
          </w:tcPr>
          <w:p w:rsidR="00A421A3" w:rsidRPr="00A421A3" w:rsidRDefault="00B77ACE" w:rsidP="00A421A3">
            <w:pPr>
              <w:pStyle w:val="ListParagraph"/>
              <w:numPr>
                <w:ilvl w:val="0"/>
                <w:numId w:val="44"/>
              </w:num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</w:rPr>
            </w:pPr>
            <w:r w:rsidRPr="00B77ACE">
              <w:rPr>
                <w:rFonts w:ascii="Century Gothic" w:eastAsia="Times New Roman" w:hAnsi="Century Gothic" w:cs="Times New Roman"/>
                <w:b/>
                <w:bCs/>
              </w:rPr>
              <w:t>Explain etiquette, conventions and compliance issues relating to the use of a web browser.</w:t>
            </w:r>
          </w:p>
        </w:tc>
        <w:tc>
          <w:tcPr>
            <w:tcW w:w="562" w:type="pct"/>
            <w:vAlign w:val="center"/>
          </w:tcPr>
          <w:p w:rsidR="00717DFB" w:rsidRPr="00717DFB" w:rsidRDefault="00A421A3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8827FF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77ACE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2. </w:t>
            </w:r>
          </w:p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Explain the use and functions of a web browser.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The difference between internet, intranet and extranet are explained and an indication is given of the use of each. </w:t>
            </w:r>
          </w:p>
          <w:p w:rsidR="00B77ACE" w:rsidRPr="00B77ACE" w:rsidRDefault="00B77ACE" w:rsidP="005D657D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Systems and applications that are accessed through a web browser are identified for a specific </w:t>
            </w:r>
            <w:proofErr w:type="spellStart"/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organisation</w:t>
            </w:r>
            <w:proofErr w:type="spellEnd"/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. </w:t>
            </w:r>
          </w:p>
          <w:p w:rsidR="00B77ACE" w:rsidRPr="00B77ACE" w:rsidRDefault="00B77ACE" w:rsidP="005D657D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Standard terminology associated with the use of internet is explained with examples. </w:t>
            </w:r>
          </w:p>
          <w:p w:rsidR="00B77ACE" w:rsidRPr="00B77ACE" w:rsidRDefault="00B77ACE" w:rsidP="005D657D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Different types of communication within an internet browser are identified with examples. </w:t>
            </w:r>
          </w:p>
          <w:p w:rsidR="00B77ACE" w:rsidRPr="00B77ACE" w:rsidRDefault="00B77ACE" w:rsidP="005D657D">
            <w:pPr>
              <w:numPr>
                <w:ilvl w:val="0"/>
                <w:numId w:val="42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The role of the internet service provider is explained and an indication is given of how to connect to the web.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1"/>
        <w:gridCol w:w="6960"/>
        <w:gridCol w:w="1235"/>
      </w:tblGrid>
      <w:tr w:rsidR="00B77ACE" w:rsidRPr="00717DFB" w:rsidTr="005D657D">
        <w:tc>
          <w:tcPr>
            <w:tcW w:w="721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34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645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B77ACE" w:rsidRPr="00717DFB" w:rsidTr="005D657D">
        <w:trPr>
          <w:trHeight w:val="192"/>
        </w:trPr>
        <w:tc>
          <w:tcPr>
            <w:tcW w:w="721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  <w:tc>
          <w:tcPr>
            <w:tcW w:w="3634" w:type="pct"/>
          </w:tcPr>
          <w:p w:rsidR="00B77ACE" w:rsidRPr="008827FF" w:rsidRDefault="00B77ACE" w:rsidP="005D657D">
            <w:pPr>
              <w:rPr>
                <w:rFonts w:ascii="Century Gothic" w:eastAsia="Calibri" w:hAnsi="Century Gothic" w:cs="Arial"/>
                <w:b/>
                <w:bCs/>
                <w:lang w:val="en-ZA"/>
              </w:rPr>
            </w:pPr>
            <w:r w:rsidRPr="00B77ACE">
              <w:rPr>
                <w:rFonts w:ascii="Century Gothic" w:eastAsia="Calibri" w:hAnsi="Century Gothic" w:cs="Arial"/>
                <w:b/>
                <w:bCs/>
              </w:rPr>
              <w:t>Explain the use and functions of a web browser.</w:t>
            </w:r>
          </w:p>
        </w:tc>
        <w:tc>
          <w:tcPr>
            <w:tcW w:w="645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421A3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3.</w:t>
            </w:r>
          </w:p>
          <w:p w:rsidR="00B77ACE" w:rsidRPr="00B77ACE" w:rsidRDefault="00B77ACE" w:rsidP="00B77ACE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Access and set up a web browser for a specific purpose.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B77ACE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A browser is accessed for a specific business purpose. </w:t>
            </w:r>
          </w:p>
          <w:p w:rsidR="00B77ACE" w:rsidRPr="00B77ACE" w:rsidRDefault="00B77ACE" w:rsidP="00B77ACE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The options and tools of a web browser are explored and set for individual preferences in a business environment.</w:t>
            </w:r>
          </w:p>
        </w:tc>
      </w:tr>
    </w:tbl>
    <w:p w:rsidR="00717DFB" w:rsidRPr="00717DFB" w:rsidRDefault="00717DFB" w:rsidP="00717DFB">
      <w:pPr>
        <w:spacing w:after="0" w:line="360" w:lineRule="auto"/>
        <w:jc w:val="both"/>
        <w:rPr>
          <w:rFonts w:ascii="Century Gothic" w:eastAsia="Times New Roman" w:hAnsi="Century Gothic" w:cs="Times New Roman"/>
          <w:color w:val="FF0000"/>
          <w:lang w:eastAsia="en-ZA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A421A3" w:rsidRPr="00717DFB" w:rsidTr="00D33CAB">
        <w:tc>
          <w:tcPr>
            <w:tcW w:w="750" w:type="pct"/>
            <w:shd w:val="clear" w:color="auto" w:fill="BFBFBF"/>
          </w:tcPr>
          <w:p w:rsidR="00A421A3" w:rsidRPr="00717DFB" w:rsidRDefault="00A421A3" w:rsidP="00D33CA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A421A3" w:rsidRPr="00717DFB" w:rsidRDefault="00A421A3" w:rsidP="00D33CA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A421A3" w:rsidRPr="00717DFB" w:rsidRDefault="00A421A3" w:rsidP="00D33CA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A421A3" w:rsidRPr="00717DFB" w:rsidTr="00D33CAB">
        <w:trPr>
          <w:trHeight w:val="192"/>
        </w:trPr>
        <w:tc>
          <w:tcPr>
            <w:tcW w:w="750" w:type="pct"/>
            <w:vAlign w:val="center"/>
          </w:tcPr>
          <w:p w:rsidR="00A421A3" w:rsidRPr="00717DFB" w:rsidRDefault="00A421A3" w:rsidP="00D33CA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  <w:tc>
          <w:tcPr>
            <w:tcW w:w="3688" w:type="pct"/>
          </w:tcPr>
          <w:p w:rsidR="00A421A3" w:rsidRDefault="00B77ACE" w:rsidP="00D33CAB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</w:pPr>
            <w:r w:rsidRPr="00B77ACE"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  <w:tab/>
              <w:t>What Are the Parts and Functions of an Internet Browser?</w:t>
            </w:r>
          </w:p>
          <w:p w:rsidR="00A421A3" w:rsidRPr="00641CCB" w:rsidRDefault="00A421A3" w:rsidP="00D33CAB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color w:val="000000"/>
                <w:lang w:val="en-ZA"/>
              </w:rPr>
            </w:pPr>
          </w:p>
        </w:tc>
        <w:tc>
          <w:tcPr>
            <w:tcW w:w="562" w:type="pct"/>
            <w:vAlign w:val="center"/>
          </w:tcPr>
          <w:p w:rsidR="00A421A3" w:rsidRPr="00717DFB" w:rsidRDefault="00A421A3" w:rsidP="00D33CA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275D0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3ADC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77ACE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4.</w:t>
            </w:r>
          </w:p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Use a web browser for a specific business purpose.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The ability to navigate a browser page is demonstrated for a specific purpose. </w:t>
            </w:r>
          </w:p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The different functionalities for using information contained on a web page are explored for a specific purpose. </w:t>
            </w:r>
          </w:p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The use of downloads is explained with reference to relevant restrictions. </w:t>
            </w:r>
          </w:p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A topic is researched from the web.</w:t>
            </w:r>
          </w:p>
        </w:tc>
      </w:tr>
    </w:tbl>
    <w:p w:rsidR="00B77ACE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B77ACE" w:rsidRPr="00717DFB" w:rsidTr="005D657D">
        <w:tc>
          <w:tcPr>
            <w:tcW w:w="750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B77ACE" w:rsidRPr="00717DFB" w:rsidTr="005D657D">
        <w:trPr>
          <w:trHeight w:val="192"/>
        </w:trPr>
        <w:tc>
          <w:tcPr>
            <w:tcW w:w="750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4</w:t>
            </w:r>
          </w:p>
        </w:tc>
        <w:tc>
          <w:tcPr>
            <w:tcW w:w="3688" w:type="pct"/>
          </w:tcPr>
          <w:p w:rsidR="00B77ACE" w:rsidRPr="004B453F" w:rsidRDefault="00B77ACE" w:rsidP="00B77ACE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Demonstrate understanding of how </w:t>
            </w:r>
            <w:r w:rsidRPr="00B77ACE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to navigate a browser page </w:t>
            </w:r>
          </w:p>
        </w:tc>
        <w:tc>
          <w:tcPr>
            <w:tcW w:w="562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4438" w:rsidRPr="006F1C16" w:rsidRDefault="00717DFB" w:rsidP="006F1C16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3DB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BC0E44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F4F88" w:rsidRDefault="00BC0E44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4F88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F4F88" w:rsidRDefault="007F4F88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421A3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21A3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8827FF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8827FF" w:rsidRDefault="007F4F8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</w:t>
      </w:r>
      <w:r w:rsidR="009F5B66">
        <w:rPr>
          <w:rFonts w:ascii="Century Gothic" w:eastAsia="Calibri" w:hAnsi="Century Gothic" w:cs="Arial"/>
        </w:rPr>
        <w:t>__________________________</w:t>
      </w:r>
      <w:r w:rsidR="00A54438">
        <w:rPr>
          <w:rFonts w:ascii="Century Gothic" w:eastAsia="Calibri" w:hAnsi="Century Gothic" w:cs="Arial"/>
        </w:rPr>
        <w:t>__________________________________________________________________________________________</w:t>
      </w:r>
    </w:p>
    <w:p w:rsidR="00717DFB" w:rsidRDefault="00A54438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  <w:r w:rsid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77ACE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499" w:type="pct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10532"/>
      </w:tblGrid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Times New Roman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>SPECIFIC OUTCOME 5.</w:t>
            </w:r>
          </w:p>
          <w:p w:rsidR="00B77ACE" w:rsidRPr="00B77ACE" w:rsidRDefault="00B77ACE" w:rsidP="005D657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>Explore technologies that can be integrated into the World Wide Web.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B77ACE" w:rsidRPr="00B77ACE" w:rsidTr="005D657D">
        <w:tc>
          <w:tcPr>
            <w:tcW w:w="5000" w:type="pct"/>
            <w:shd w:val="clear" w:color="auto" w:fill="D9D9D9"/>
          </w:tcPr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 xml:space="preserve">Developments in technology are explained with reference to potential access to the World Wide Web. </w:t>
            </w:r>
          </w:p>
          <w:p w:rsidR="00B77ACE" w:rsidRPr="00B77ACE" w:rsidRDefault="00B77ACE" w:rsidP="005D657D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B77ACE">
              <w:rPr>
                <w:rFonts w:ascii="Century Gothic" w:eastAsia="Times New Roman" w:hAnsi="Century Gothic" w:cs="Times New Roman"/>
                <w:lang w:eastAsia="en-ZA"/>
              </w:rPr>
              <w:t>Ways in which changing technology could affect business practice are identified with examples.</w:t>
            </w:r>
          </w:p>
        </w:tc>
      </w:tr>
    </w:tbl>
    <w:p w:rsidR="00B77ACE" w:rsidRPr="00717DFB" w:rsidRDefault="00717DFB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B77ACE" w:rsidRPr="00717DFB" w:rsidTr="005D657D">
        <w:tc>
          <w:tcPr>
            <w:tcW w:w="750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B77ACE" w:rsidRPr="00717DFB" w:rsidTr="005D657D">
        <w:trPr>
          <w:trHeight w:val="192"/>
        </w:trPr>
        <w:tc>
          <w:tcPr>
            <w:tcW w:w="750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  <w:tc>
          <w:tcPr>
            <w:tcW w:w="3688" w:type="pct"/>
          </w:tcPr>
          <w:p w:rsidR="00B77ACE" w:rsidRPr="004B453F" w:rsidRDefault="00B77ACE" w:rsidP="005D657D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</w:pPr>
            <w:r w:rsidRPr="00B77ACE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>Explore technologies that can be integrated into the World Wide Web.</w:t>
            </w:r>
          </w:p>
        </w:tc>
        <w:tc>
          <w:tcPr>
            <w:tcW w:w="562" w:type="pct"/>
            <w:vAlign w:val="center"/>
          </w:tcPr>
          <w:p w:rsidR="00B77ACE" w:rsidRPr="00717DFB" w:rsidRDefault="00B77ACE" w:rsidP="005D657D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A55C0E" w:rsidRPr="00A55C0E" w:rsidRDefault="00717DFB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717DFB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</w:t>
      </w:r>
      <w:r w:rsidR="003E0E5D">
        <w:rPr>
          <w:rFonts w:ascii="Century Gothic" w:eastAsia="Calibri" w:hAnsi="Century Gothic" w:cs="Arial"/>
        </w:rPr>
        <w:t>______________________________</w:t>
      </w:r>
      <w:r w:rsidR="00B84E0F" w:rsidRPr="00B84E0F">
        <w:rPr>
          <w:rFonts w:ascii="Century Gothic" w:eastAsia="Calibri" w:hAnsi="Century Gothic" w:cs="Arial"/>
        </w:rPr>
        <w:t>__</w:t>
      </w:r>
      <w:r w:rsidR="00A55C0E"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A55C0E" w:rsidRPr="00A55C0E" w:rsidRDefault="00A55C0E" w:rsidP="00A55C0E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A55C0E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B84E0F" w:rsidP="00B84E0F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55C0E" w:rsidRPr="00CD1315" w:rsidRDefault="00B84E0F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B84E0F">
        <w:rPr>
          <w:rFonts w:ascii="Century Gothic" w:eastAsia="Calibri" w:hAnsi="Century Gothic" w:cs="Arial"/>
        </w:rPr>
        <w:t>_______________________________________________________________________________</w:t>
      </w:r>
      <w:r w:rsidR="00CD1315"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Pr="00CD1315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CD1315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  <w:r w:rsidRPr="00CD1315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CD1315" w:rsidRDefault="00CD1315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B77ACE" w:rsidRDefault="00B77ACE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rPr>
          <w:jc w:val="center"/>
        </w:trPr>
        <w:tc>
          <w:tcPr>
            <w:tcW w:w="9576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center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SELF-ASSESSMENT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1. Not able to comply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2. Reasonable compliance (Not acceptable for final evaluation)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3. Able to comply fully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623D8E" w:rsidRPr="00623D8E" w:rsidTr="00717DFB">
        <w:tc>
          <w:tcPr>
            <w:tcW w:w="6318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4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5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6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7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____________________________________________               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Learner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____________________________________________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Facilitators’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  <w:sectPr w:rsidR="00623D8E" w:rsidRPr="00623D8E" w:rsidSect="00137A4A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</w:rPr>
      </w:pPr>
      <w:r w:rsidRPr="00623D8E">
        <w:rPr>
          <w:rFonts w:ascii="Century Gothic" w:eastAsia="Calibri" w:hAnsi="Century Gothic" w:cs="Times New Roman"/>
          <w:b/>
          <w:bCs/>
        </w:rPr>
        <w:t>ASSESSMENT FEEDBACK REPORT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FEEDBACK &amp; REMARKS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ASSESSMENT JUDGEMENT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 xml:space="preserve">Learner’s Total Mark:                        Requirements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0677D3">
              <w:rPr>
                <w:rFonts w:ascii="Century Gothic" w:eastAsia="Calibri" w:hAnsi="Century Gothic" w:cs="Times New Roman"/>
                <w:b/>
              </w:rPr>
            </w:r>
            <w:r w:rsidR="000677D3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  <w:r w:rsidRPr="00623D8E">
              <w:rPr>
                <w:rFonts w:ascii="Century Gothic" w:eastAsia="Calibri" w:hAnsi="Century Gothic" w:cs="Times New Roman"/>
                <w:b/>
              </w:rPr>
              <w:t xml:space="preserve">                            Requirements not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0677D3">
              <w:rPr>
                <w:rFonts w:ascii="Century Gothic" w:eastAsia="Calibri" w:hAnsi="Century Gothic" w:cs="Times New Roman"/>
                <w:b/>
              </w:rPr>
            </w:r>
            <w:r w:rsidR="000677D3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Action/s required:</w:t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By when: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FEEDBACK &amp; COMMENTS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FACILITATOR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(Facilitator) hereby certify that I have examined the learner workbook and I am satisfied with the evidence provided by the learner.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LEARNER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ASSESSOR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Moderator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sectPr w:rsidR="00623D8E" w:rsidRPr="00623D8E" w:rsidSect="00137A4A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double" w:sz="4" w:space="24" w:color="F79646" w:themeColor="accent6"/>
        <w:left w:val="double" w:sz="4" w:space="24" w:color="F79646" w:themeColor="accent6"/>
        <w:bottom w:val="double" w:sz="4" w:space="24" w:color="F79646" w:themeColor="accent6"/>
        <w:right w:val="double" w:sz="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677D3" w:rsidRDefault="000677D3" w:rsidP="00AE5977">
      <w:pPr>
        <w:spacing w:after="0" w:line="240" w:lineRule="auto"/>
      </w:pPr>
      <w:r>
        <w:separator/>
      </w:r>
    </w:p>
  </w:endnote>
  <w:endnote w:type="continuationSeparator" w:id="0">
    <w:p w:rsidR="000677D3" w:rsidRDefault="000677D3" w:rsidP="00AE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P IconicSymbolsA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77ACE" w:rsidRPr="00B77ACE">
      <w:rPr>
        <w:b/>
        <w:noProof/>
      </w:rPr>
      <w:t>4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77ACE" w:rsidRPr="00B77ACE">
      <w:rPr>
        <w:b/>
        <w:noProof/>
      </w:rPr>
      <w:t>5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B77ACE">
      <w:rPr>
        <w:b/>
        <w:noProof/>
      </w:rPr>
      <w:t>17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B77ACE">
      <w:rPr>
        <w:b/>
        <w:noProof/>
      </w:rPr>
      <w:t>22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677D3" w:rsidRDefault="000677D3" w:rsidP="00AE5977">
      <w:pPr>
        <w:spacing w:after="0" w:line="240" w:lineRule="auto"/>
      </w:pPr>
      <w:r>
        <w:separator/>
      </w:r>
    </w:p>
  </w:footnote>
  <w:footnote w:type="continuationSeparator" w:id="0">
    <w:p w:rsidR="000677D3" w:rsidRDefault="000677D3" w:rsidP="00AE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5425AA" w:rsidRDefault="00717DFB" w:rsidP="00796556">
    <w:pPr>
      <w:pStyle w:val="NoSpacing"/>
      <w:tabs>
        <w:tab w:val="left" w:pos="6048"/>
      </w:tabs>
      <w:jc w:val="both"/>
      <w:rPr>
        <w:b/>
        <w:sz w:val="20"/>
        <w:lang w:val="en-Z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30C1A"/>
    <w:multiLevelType w:val="hybridMultilevel"/>
    <w:tmpl w:val="D6786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0E73"/>
    <w:multiLevelType w:val="multilevel"/>
    <w:tmpl w:val="2D7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13ACC"/>
    <w:multiLevelType w:val="hybridMultilevel"/>
    <w:tmpl w:val="ED22B2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A746C"/>
    <w:multiLevelType w:val="hybridMultilevel"/>
    <w:tmpl w:val="6BD8AA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21F55"/>
    <w:multiLevelType w:val="hybridMultilevel"/>
    <w:tmpl w:val="73D65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F2324"/>
    <w:multiLevelType w:val="hybridMultilevel"/>
    <w:tmpl w:val="C016C5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42A8F"/>
    <w:multiLevelType w:val="hybridMultilevel"/>
    <w:tmpl w:val="D7AE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D50DF2"/>
    <w:multiLevelType w:val="hybridMultilevel"/>
    <w:tmpl w:val="7EB42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431509"/>
    <w:multiLevelType w:val="multilevel"/>
    <w:tmpl w:val="7E6E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8A2D83"/>
    <w:multiLevelType w:val="hybridMultilevel"/>
    <w:tmpl w:val="7DEE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3E0AB1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723BF9"/>
    <w:multiLevelType w:val="hybridMultilevel"/>
    <w:tmpl w:val="F2C4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F550B7"/>
    <w:multiLevelType w:val="hybridMultilevel"/>
    <w:tmpl w:val="8A2E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E1FD4"/>
    <w:multiLevelType w:val="hybridMultilevel"/>
    <w:tmpl w:val="96E8C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57F7AF5"/>
    <w:multiLevelType w:val="multilevel"/>
    <w:tmpl w:val="BFBC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242B92"/>
    <w:multiLevelType w:val="hybridMultilevel"/>
    <w:tmpl w:val="809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0960D2"/>
    <w:multiLevelType w:val="hybridMultilevel"/>
    <w:tmpl w:val="30C8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D6B99"/>
    <w:multiLevelType w:val="hybridMultilevel"/>
    <w:tmpl w:val="448A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B41AC"/>
    <w:multiLevelType w:val="hybridMultilevel"/>
    <w:tmpl w:val="6450D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A00348"/>
    <w:multiLevelType w:val="hybridMultilevel"/>
    <w:tmpl w:val="176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55DE0"/>
    <w:multiLevelType w:val="hybridMultilevel"/>
    <w:tmpl w:val="493E6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F739CA"/>
    <w:multiLevelType w:val="hybridMultilevel"/>
    <w:tmpl w:val="67C8BCA8"/>
    <w:lvl w:ilvl="0" w:tplc="9A5056B2">
      <w:start w:val="1"/>
      <w:numFmt w:val="bullet"/>
      <w:pStyle w:val="AgriSBullets"/>
      <w:lvlText w:val=""/>
      <w:lvlJc w:val="left"/>
      <w:pPr>
        <w:tabs>
          <w:tab w:val="num" w:pos="1474"/>
        </w:tabs>
        <w:ind w:left="1440" w:hanging="193"/>
      </w:pPr>
      <w:rPr>
        <w:rFonts w:ascii="Wingdings" w:hAnsi="Wingdings" w:hint="default"/>
      </w:rPr>
    </w:lvl>
    <w:lvl w:ilvl="1" w:tplc="A56A3CA8">
      <w:start w:val="1"/>
      <w:numFmt w:val="bullet"/>
      <w:pStyle w:val="AgriSBullets"/>
      <w:lvlText w:val=""/>
      <w:lvlJc w:val="left"/>
      <w:pPr>
        <w:tabs>
          <w:tab w:val="num" w:pos="1474"/>
        </w:tabs>
        <w:ind w:left="1440" w:hanging="193"/>
      </w:pPr>
      <w:rPr>
        <w:rFonts w:ascii="WP IconicSymbolsA" w:hAnsi="WP IconicSymbols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A2B57"/>
    <w:multiLevelType w:val="multilevel"/>
    <w:tmpl w:val="A320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2D3DD9"/>
    <w:multiLevelType w:val="hybridMultilevel"/>
    <w:tmpl w:val="010EB7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425279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8D08E5"/>
    <w:multiLevelType w:val="hybridMultilevel"/>
    <w:tmpl w:val="BFAA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A4360"/>
    <w:multiLevelType w:val="multilevel"/>
    <w:tmpl w:val="F4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4B4EDC"/>
    <w:multiLevelType w:val="multilevel"/>
    <w:tmpl w:val="3CE8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FC4095"/>
    <w:multiLevelType w:val="hybridMultilevel"/>
    <w:tmpl w:val="C8D2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2C1462"/>
    <w:multiLevelType w:val="multilevel"/>
    <w:tmpl w:val="6A0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1A66F1C"/>
    <w:multiLevelType w:val="hybridMultilevel"/>
    <w:tmpl w:val="8E0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95EFE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AA24F4"/>
    <w:multiLevelType w:val="multilevel"/>
    <w:tmpl w:val="DF04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352C4"/>
    <w:multiLevelType w:val="multilevel"/>
    <w:tmpl w:val="DC24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EB6BAA"/>
    <w:multiLevelType w:val="hybridMultilevel"/>
    <w:tmpl w:val="57EC7A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4266C2"/>
    <w:multiLevelType w:val="multilevel"/>
    <w:tmpl w:val="CA522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8F76D48"/>
    <w:multiLevelType w:val="hybridMultilevel"/>
    <w:tmpl w:val="8A64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515F4D"/>
    <w:multiLevelType w:val="hybridMultilevel"/>
    <w:tmpl w:val="AE56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3"/>
  </w:num>
  <w:num w:numId="4">
    <w:abstractNumId w:val="4"/>
  </w:num>
  <w:num w:numId="5">
    <w:abstractNumId w:val="39"/>
  </w:num>
  <w:num w:numId="6">
    <w:abstractNumId w:val="19"/>
  </w:num>
  <w:num w:numId="7">
    <w:abstractNumId w:val="0"/>
  </w:num>
  <w:num w:numId="8">
    <w:abstractNumId w:val="27"/>
  </w:num>
  <w:num w:numId="9">
    <w:abstractNumId w:val="10"/>
  </w:num>
  <w:num w:numId="10">
    <w:abstractNumId w:val="22"/>
  </w:num>
  <w:num w:numId="11">
    <w:abstractNumId w:val="15"/>
  </w:num>
  <w:num w:numId="12">
    <w:abstractNumId w:val="7"/>
  </w:num>
  <w:num w:numId="13">
    <w:abstractNumId w:val="43"/>
  </w:num>
  <w:num w:numId="14">
    <w:abstractNumId w:val="34"/>
  </w:num>
  <w:num w:numId="15">
    <w:abstractNumId w:val="23"/>
  </w:num>
  <w:num w:numId="16">
    <w:abstractNumId w:val="44"/>
  </w:num>
  <w:num w:numId="17">
    <w:abstractNumId w:val="36"/>
  </w:num>
  <w:num w:numId="18">
    <w:abstractNumId w:val="13"/>
  </w:num>
  <w:num w:numId="19">
    <w:abstractNumId w:val="25"/>
  </w:num>
  <w:num w:numId="20">
    <w:abstractNumId w:val="21"/>
  </w:num>
  <w:num w:numId="21">
    <w:abstractNumId w:val="30"/>
  </w:num>
  <w:num w:numId="22">
    <w:abstractNumId w:val="37"/>
  </w:num>
  <w:num w:numId="23">
    <w:abstractNumId w:val="14"/>
  </w:num>
  <w:num w:numId="24">
    <w:abstractNumId w:val="16"/>
  </w:num>
  <w:num w:numId="25">
    <w:abstractNumId w:val="42"/>
  </w:num>
  <w:num w:numId="26">
    <w:abstractNumId w:val="38"/>
  </w:num>
  <w:num w:numId="27">
    <w:abstractNumId w:val="40"/>
  </w:num>
  <w:num w:numId="28">
    <w:abstractNumId w:val="18"/>
  </w:num>
  <w:num w:numId="29">
    <w:abstractNumId w:val="12"/>
  </w:num>
  <w:num w:numId="30">
    <w:abstractNumId w:val="35"/>
  </w:num>
  <w:num w:numId="31">
    <w:abstractNumId w:val="32"/>
  </w:num>
  <w:num w:numId="32">
    <w:abstractNumId w:val="33"/>
  </w:num>
  <w:num w:numId="33">
    <w:abstractNumId w:val="28"/>
  </w:num>
  <w:num w:numId="34">
    <w:abstractNumId w:val="2"/>
  </w:num>
  <w:num w:numId="35">
    <w:abstractNumId w:val="31"/>
  </w:num>
  <w:num w:numId="36">
    <w:abstractNumId w:val="20"/>
  </w:num>
  <w:num w:numId="37">
    <w:abstractNumId w:val="1"/>
  </w:num>
  <w:num w:numId="38">
    <w:abstractNumId w:val="17"/>
  </w:num>
  <w:num w:numId="39">
    <w:abstractNumId w:val="26"/>
  </w:num>
  <w:num w:numId="40">
    <w:abstractNumId w:val="8"/>
  </w:num>
  <w:num w:numId="41">
    <w:abstractNumId w:val="41"/>
  </w:num>
  <w:num w:numId="42">
    <w:abstractNumId w:val="29"/>
  </w:num>
  <w:num w:numId="43">
    <w:abstractNumId w:val="11"/>
  </w:num>
  <w:num w:numId="44">
    <w:abstractNumId w:val="5"/>
  </w:num>
  <w:num w:numId="45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CD8"/>
    <w:rsid w:val="00024A69"/>
    <w:rsid w:val="0002595A"/>
    <w:rsid w:val="00045CB3"/>
    <w:rsid w:val="00052F7A"/>
    <w:rsid w:val="00056D67"/>
    <w:rsid w:val="00064DD3"/>
    <w:rsid w:val="000677D3"/>
    <w:rsid w:val="00072EB2"/>
    <w:rsid w:val="000817A6"/>
    <w:rsid w:val="000836F7"/>
    <w:rsid w:val="00090106"/>
    <w:rsid w:val="00090772"/>
    <w:rsid w:val="0009522C"/>
    <w:rsid w:val="00095473"/>
    <w:rsid w:val="00096487"/>
    <w:rsid w:val="00097C44"/>
    <w:rsid w:val="000A6B6B"/>
    <w:rsid w:val="000B068F"/>
    <w:rsid w:val="000B4C25"/>
    <w:rsid w:val="000B4F81"/>
    <w:rsid w:val="000C15FE"/>
    <w:rsid w:val="000C2EAB"/>
    <w:rsid w:val="000C4FDB"/>
    <w:rsid w:val="000C7BDD"/>
    <w:rsid w:val="000D172C"/>
    <w:rsid w:val="000E060F"/>
    <w:rsid w:val="000E2277"/>
    <w:rsid w:val="000E34BB"/>
    <w:rsid w:val="00105E7B"/>
    <w:rsid w:val="00110F46"/>
    <w:rsid w:val="00114216"/>
    <w:rsid w:val="001229E0"/>
    <w:rsid w:val="001302FC"/>
    <w:rsid w:val="00137A4A"/>
    <w:rsid w:val="001670DA"/>
    <w:rsid w:val="001966BF"/>
    <w:rsid w:val="00197961"/>
    <w:rsid w:val="001A233D"/>
    <w:rsid w:val="001A3219"/>
    <w:rsid w:val="001B78D5"/>
    <w:rsid w:val="001D1159"/>
    <w:rsid w:val="001D3C7D"/>
    <w:rsid w:val="001E3411"/>
    <w:rsid w:val="001F131D"/>
    <w:rsid w:val="00205A75"/>
    <w:rsid w:val="002349A3"/>
    <w:rsid w:val="002434E8"/>
    <w:rsid w:val="002465B7"/>
    <w:rsid w:val="00273ADF"/>
    <w:rsid w:val="002752E0"/>
    <w:rsid w:val="00275D04"/>
    <w:rsid w:val="00291016"/>
    <w:rsid w:val="00294089"/>
    <w:rsid w:val="002946F5"/>
    <w:rsid w:val="002A10AC"/>
    <w:rsid w:val="002B1A21"/>
    <w:rsid w:val="002C2080"/>
    <w:rsid w:val="002D1966"/>
    <w:rsid w:val="002D3134"/>
    <w:rsid w:val="002E43F3"/>
    <w:rsid w:val="002F1435"/>
    <w:rsid w:val="00300982"/>
    <w:rsid w:val="0030453F"/>
    <w:rsid w:val="003121CA"/>
    <w:rsid w:val="00320FC5"/>
    <w:rsid w:val="0033483D"/>
    <w:rsid w:val="003365A6"/>
    <w:rsid w:val="00337D9C"/>
    <w:rsid w:val="0034076D"/>
    <w:rsid w:val="00344ECC"/>
    <w:rsid w:val="003572BE"/>
    <w:rsid w:val="00363AB9"/>
    <w:rsid w:val="003674BC"/>
    <w:rsid w:val="003911B6"/>
    <w:rsid w:val="003A65F7"/>
    <w:rsid w:val="003D7175"/>
    <w:rsid w:val="003E0456"/>
    <w:rsid w:val="003E0E5D"/>
    <w:rsid w:val="003E1B5D"/>
    <w:rsid w:val="00401B6D"/>
    <w:rsid w:val="00402A4E"/>
    <w:rsid w:val="0041627B"/>
    <w:rsid w:val="00416BA9"/>
    <w:rsid w:val="00430678"/>
    <w:rsid w:val="00450377"/>
    <w:rsid w:val="004514CD"/>
    <w:rsid w:val="00456528"/>
    <w:rsid w:val="004949A6"/>
    <w:rsid w:val="004A7873"/>
    <w:rsid w:val="004B453F"/>
    <w:rsid w:val="004C72A8"/>
    <w:rsid w:val="004D1232"/>
    <w:rsid w:val="004D3F53"/>
    <w:rsid w:val="004D44A9"/>
    <w:rsid w:val="004D7BF7"/>
    <w:rsid w:val="004E512A"/>
    <w:rsid w:val="004F6505"/>
    <w:rsid w:val="004F7132"/>
    <w:rsid w:val="00512104"/>
    <w:rsid w:val="005162FF"/>
    <w:rsid w:val="005233BD"/>
    <w:rsid w:val="005425AA"/>
    <w:rsid w:val="00545DF9"/>
    <w:rsid w:val="00555633"/>
    <w:rsid w:val="005600CA"/>
    <w:rsid w:val="00585CD1"/>
    <w:rsid w:val="0059342A"/>
    <w:rsid w:val="005A19D9"/>
    <w:rsid w:val="005A5D51"/>
    <w:rsid w:val="005A741E"/>
    <w:rsid w:val="005B25AF"/>
    <w:rsid w:val="005B284E"/>
    <w:rsid w:val="005B72C0"/>
    <w:rsid w:val="005C58CC"/>
    <w:rsid w:val="005C7386"/>
    <w:rsid w:val="005D1822"/>
    <w:rsid w:val="005D396D"/>
    <w:rsid w:val="005D796D"/>
    <w:rsid w:val="005E2DD3"/>
    <w:rsid w:val="005F0F20"/>
    <w:rsid w:val="00616563"/>
    <w:rsid w:val="00617331"/>
    <w:rsid w:val="00623ADC"/>
    <w:rsid w:val="00623D8E"/>
    <w:rsid w:val="006338AE"/>
    <w:rsid w:val="00641CCB"/>
    <w:rsid w:val="00670F37"/>
    <w:rsid w:val="006770E3"/>
    <w:rsid w:val="006A039D"/>
    <w:rsid w:val="006A660E"/>
    <w:rsid w:val="006B0FF3"/>
    <w:rsid w:val="006C0FE7"/>
    <w:rsid w:val="006C23DB"/>
    <w:rsid w:val="006C7F69"/>
    <w:rsid w:val="006E2CFA"/>
    <w:rsid w:val="006E4123"/>
    <w:rsid w:val="006F1C16"/>
    <w:rsid w:val="006F5ACB"/>
    <w:rsid w:val="00707BA5"/>
    <w:rsid w:val="007127E5"/>
    <w:rsid w:val="00717DFB"/>
    <w:rsid w:val="0072436F"/>
    <w:rsid w:val="00726140"/>
    <w:rsid w:val="00741A37"/>
    <w:rsid w:val="00750951"/>
    <w:rsid w:val="00753163"/>
    <w:rsid w:val="0075572E"/>
    <w:rsid w:val="007567C0"/>
    <w:rsid w:val="00763F83"/>
    <w:rsid w:val="00764D9B"/>
    <w:rsid w:val="00771893"/>
    <w:rsid w:val="00786957"/>
    <w:rsid w:val="00791582"/>
    <w:rsid w:val="00796556"/>
    <w:rsid w:val="007B4A71"/>
    <w:rsid w:val="007B4DF4"/>
    <w:rsid w:val="007B5981"/>
    <w:rsid w:val="007C0B07"/>
    <w:rsid w:val="007C1F18"/>
    <w:rsid w:val="007C6226"/>
    <w:rsid w:val="007E44D1"/>
    <w:rsid w:val="007E4705"/>
    <w:rsid w:val="007F0314"/>
    <w:rsid w:val="007F3926"/>
    <w:rsid w:val="007F4F88"/>
    <w:rsid w:val="007F533D"/>
    <w:rsid w:val="007F7E8C"/>
    <w:rsid w:val="00800868"/>
    <w:rsid w:val="00800FE0"/>
    <w:rsid w:val="00804FFE"/>
    <w:rsid w:val="0081098E"/>
    <w:rsid w:val="008179A9"/>
    <w:rsid w:val="00824011"/>
    <w:rsid w:val="008249DC"/>
    <w:rsid w:val="008355C2"/>
    <w:rsid w:val="00851579"/>
    <w:rsid w:val="00852E2A"/>
    <w:rsid w:val="00861B2E"/>
    <w:rsid w:val="00862C3B"/>
    <w:rsid w:val="008728EF"/>
    <w:rsid w:val="0087635C"/>
    <w:rsid w:val="0087643F"/>
    <w:rsid w:val="008769BF"/>
    <w:rsid w:val="00881593"/>
    <w:rsid w:val="008827FF"/>
    <w:rsid w:val="0089346A"/>
    <w:rsid w:val="008A092B"/>
    <w:rsid w:val="008A4590"/>
    <w:rsid w:val="008A5AC5"/>
    <w:rsid w:val="008F3019"/>
    <w:rsid w:val="00900B37"/>
    <w:rsid w:val="009071AB"/>
    <w:rsid w:val="00907D09"/>
    <w:rsid w:val="00911B9A"/>
    <w:rsid w:val="0092280B"/>
    <w:rsid w:val="0092637F"/>
    <w:rsid w:val="0095446F"/>
    <w:rsid w:val="00976535"/>
    <w:rsid w:val="00976C7E"/>
    <w:rsid w:val="00980361"/>
    <w:rsid w:val="00981B17"/>
    <w:rsid w:val="009919BE"/>
    <w:rsid w:val="00993C93"/>
    <w:rsid w:val="00996B76"/>
    <w:rsid w:val="009A486B"/>
    <w:rsid w:val="009C5B50"/>
    <w:rsid w:val="009C7488"/>
    <w:rsid w:val="009E2E45"/>
    <w:rsid w:val="009F5B66"/>
    <w:rsid w:val="009F5F85"/>
    <w:rsid w:val="009F677B"/>
    <w:rsid w:val="00A0022E"/>
    <w:rsid w:val="00A029FC"/>
    <w:rsid w:val="00A0598B"/>
    <w:rsid w:val="00A421A3"/>
    <w:rsid w:val="00A44D30"/>
    <w:rsid w:val="00A53562"/>
    <w:rsid w:val="00A54438"/>
    <w:rsid w:val="00A55C0E"/>
    <w:rsid w:val="00A62683"/>
    <w:rsid w:val="00A856DE"/>
    <w:rsid w:val="00A9276F"/>
    <w:rsid w:val="00AA23F2"/>
    <w:rsid w:val="00AA7E66"/>
    <w:rsid w:val="00AC6B74"/>
    <w:rsid w:val="00AD238D"/>
    <w:rsid w:val="00AE2524"/>
    <w:rsid w:val="00AE4DE3"/>
    <w:rsid w:val="00AE5977"/>
    <w:rsid w:val="00B022CF"/>
    <w:rsid w:val="00B04AB0"/>
    <w:rsid w:val="00B20B02"/>
    <w:rsid w:val="00B306C2"/>
    <w:rsid w:val="00B30FD2"/>
    <w:rsid w:val="00B333B9"/>
    <w:rsid w:val="00B3417B"/>
    <w:rsid w:val="00B41255"/>
    <w:rsid w:val="00B43FEF"/>
    <w:rsid w:val="00B556D8"/>
    <w:rsid w:val="00B6506E"/>
    <w:rsid w:val="00B65F8D"/>
    <w:rsid w:val="00B76371"/>
    <w:rsid w:val="00B77ACE"/>
    <w:rsid w:val="00B8206D"/>
    <w:rsid w:val="00B83603"/>
    <w:rsid w:val="00B84E0F"/>
    <w:rsid w:val="00B91812"/>
    <w:rsid w:val="00B963F4"/>
    <w:rsid w:val="00BA0A11"/>
    <w:rsid w:val="00BC0BC9"/>
    <w:rsid w:val="00BC0E44"/>
    <w:rsid w:val="00BC1CD8"/>
    <w:rsid w:val="00BC422C"/>
    <w:rsid w:val="00BD2A4C"/>
    <w:rsid w:val="00BF32C7"/>
    <w:rsid w:val="00BF61FC"/>
    <w:rsid w:val="00C029BE"/>
    <w:rsid w:val="00C06335"/>
    <w:rsid w:val="00C13DAC"/>
    <w:rsid w:val="00C16CB1"/>
    <w:rsid w:val="00C26580"/>
    <w:rsid w:val="00C27BE0"/>
    <w:rsid w:val="00C36E91"/>
    <w:rsid w:val="00C403E4"/>
    <w:rsid w:val="00C433A3"/>
    <w:rsid w:val="00C45F67"/>
    <w:rsid w:val="00C473F9"/>
    <w:rsid w:val="00C608CA"/>
    <w:rsid w:val="00C64609"/>
    <w:rsid w:val="00C6585C"/>
    <w:rsid w:val="00C70D44"/>
    <w:rsid w:val="00C866DF"/>
    <w:rsid w:val="00C86B00"/>
    <w:rsid w:val="00C87A6A"/>
    <w:rsid w:val="00C945B6"/>
    <w:rsid w:val="00C978BF"/>
    <w:rsid w:val="00CB2FED"/>
    <w:rsid w:val="00CD04A8"/>
    <w:rsid w:val="00CD1315"/>
    <w:rsid w:val="00CD4715"/>
    <w:rsid w:val="00CE02A3"/>
    <w:rsid w:val="00CE04EB"/>
    <w:rsid w:val="00CE2EDB"/>
    <w:rsid w:val="00CE371B"/>
    <w:rsid w:val="00CE5124"/>
    <w:rsid w:val="00D02AA4"/>
    <w:rsid w:val="00D05E33"/>
    <w:rsid w:val="00D12A3C"/>
    <w:rsid w:val="00D27295"/>
    <w:rsid w:val="00D32920"/>
    <w:rsid w:val="00D340CE"/>
    <w:rsid w:val="00D41E9B"/>
    <w:rsid w:val="00D450C9"/>
    <w:rsid w:val="00D47909"/>
    <w:rsid w:val="00D51F93"/>
    <w:rsid w:val="00D52226"/>
    <w:rsid w:val="00D6508B"/>
    <w:rsid w:val="00D650AA"/>
    <w:rsid w:val="00D67DB3"/>
    <w:rsid w:val="00D74E55"/>
    <w:rsid w:val="00D818C3"/>
    <w:rsid w:val="00DA303C"/>
    <w:rsid w:val="00DA5127"/>
    <w:rsid w:val="00DC0E97"/>
    <w:rsid w:val="00DD1E44"/>
    <w:rsid w:val="00DD5286"/>
    <w:rsid w:val="00DD7E70"/>
    <w:rsid w:val="00DE0CFD"/>
    <w:rsid w:val="00E1154D"/>
    <w:rsid w:val="00E135EC"/>
    <w:rsid w:val="00E71EC9"/>
    <w:rsid w:val="00E74B3E"/>
    <w:rsid w:val="00E81639"/>
    <w:rsid w:val="00E81B1D"/>
    <w:rsid w:val="00EA1605"/>
    <w:rsid w:val="00EA1DFC"/>
    <w:rsid w:val="00EA6167"/>
    <w:rsid w:val="00EC2E9D"/>
    <w:rsid w:val="00EC4293"/>
    <w:rsid w:val="00EC57E1"/>
    <w:rsid w:val="00ED2A9C"/>
    <w:rsid w:val="00ED6244"/>
    <w:rsid w:val="00ED7A76"/>
    <w:rsid w:val="00EE64EF"/>
    <w:rsid w:val="00EF0CD7"/>
    <w:rsid w:val="00EF47DE"/>
    <w:rsid w:val="00F0640E"/>
    <w:rsid w:val="00F13B76"/>
    <w:rsid w:val="00F15060"/>
    <w:rsid w:val="00F162B7"/>
    <w:rsid w:val="00F210A0"/>
    <w:rsid w:val="00F21526"/>
    <w:rsid w:val="00F22395"/>
    <w:rsid w:val="00F330FB"/>
    <w:rsid w:val="00F35303"/>
    <w:rsid w:val="00F36D4C"/>
    <w:rsid w:val="00F45433"/>
    <w:rsid w:val="00F467B6"/>
    <w:rsid w:val="00F55A59"/>
    <w:rsid w:val="00F56C91"/>
    <w:rsid w:val="00F6387A"/>
    <w:rsid w:val="00F73D04"/>
    <w:rsid w:val="00F93461"/>
    <w:rsid w:val="00F97F1E"/>
    <w:rsid w:val="00FA40DB"/>
    <w:rsid w:val="00FB48A1"/>
    <w:rsid w:val="00FC49E8"/>
    <w:rsid w:val="00FC4CD4"/>
    <w:rsid w:val="00FC6E9C"/>
    <w:rsid w:val="00FD565B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9D7F74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2A8"/>
  </w:style>
  <w:style w:type="paragraph" w:styleId="Heading1">
    <w:name w:val="heading 1"/>
    <w:basedOn w:val="Default"/>
    <w:next w:val="Default"/>
    <w:link w:val="Heading1Char"/>
    <w:uiPriority w:val="99"/>
    <w:qFormat/>
    <w:rsid w:val="00AE5977"/>
    <w:pPr>
      <w:outlineLvl w:val="0"/>
    </w:pPr>
    <w:rPr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2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22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5977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AE59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5977"/>
    <w:rPr>
      <w:rFonts w:ascii="Calibri" w:eastAsia="Calibri" w:hAnsi="Calibri" w:cs="Times New Roman"/>
    </w:rPr>
  </w:style>
  <w:style w:type="paragraph" w:customStyle="1" w:styleId="Default">
    <w:name w:val="Default"/>
    <w:rsid w:val="00AE5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E5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E597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AE5977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E5977"/>
    <w:rPr>
      <w:rFonts w:ascii="Arial" w:eastAsia="Times New Roman" w:hAnsi="Arial" w:cs="Arial"/>
      <w:bCs/>
      <w:sz w:val="28"/>
      <w:szCs w:val="20"/>
      <w:lang w:val="en-GB"/>
    </w:rPr>
  </w:style>
  <w:style w:type="paragraph" w:customStyle="1" w:styleId="NoSpacing1">
    <w:name w:val="No Spacing1"/>
    <w:uiPriority w:val="1"/>
    <w:qFormat/>
    <w:rsid w:val="00AE5977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024A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4A69"/>
  </w:style>
  <w:style w:type="paragraph" w:styleId="ListParagraph">
    <w:name w:val="List Paragraph"/>
    <w:basedOn w:val="Normal"/>
    <w:qFormat/>
    <w:rsid w:val="000D17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52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24"/>
    <w:rPr>
      <w:rFonts w:ascii="Tahoma" w:eastAsia="Calibri" w:hAnsi="Tahoma" w:cs="Tahoma"/>
      <w:sz w:val="16"/>
      <w:szCs w:val="16"/>
    </w:rPr>
  </w:style>
  <w:style w:type="character" w:styleId="PageNumber">
    <w:name w:val="page number"/>
    <w:basedOn w:val="DefaultParagraphFont"/>
    <w:rsid w:val="001B78D5"/>
  </w:style>
  <w:style w:type="character" w:customStyle="1" w:styleId="Heading2Char">
    <w:name w:val="Heading 2 Char"/>
    <w:basedOn w:val="DefaultParagraphFont"/>
    <w:link w:val="Heading2"/>
    <w:uiPriority w:val="9"/>
    <w:rsid w:val="00A0022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22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A0022E"/>
  </w:style>
  <w:style w:type="character" w:customStyle="1" w:styleId="smallital">
    <w:name w:val="smallital"/>
    <w:basedOn w:val="DefaultParagraphFont"/>
    <w:rsid w:val="00A0022E"/>
  </w:style>
  <w:style w:type="character" w:styleId="Hyperlink">
    <w:name w:val="Hyperlink"/>
    <w:unhideWhenUsed/>
    <w:rsid w:val="00A0022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A0022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efaultParagraphFont"/>
    <w:rsid w:val="00A0022E"/>
  </w:style>
  <w:style w:type="character" w:customStyle="1" w:styleId="apple-style-span">
    <w:name w:val="apple-style-span"/>
    <w:basedOn w:val="DefaultParagraphFont"/>
    <w:rsid w:val="00A0022E"/>
  </w:style>
  <w:style w:type="paragraph" w:styleId="NormalWeb">
    <w:name w:val="Normal (Web)"/>
    <w:basedOn w:val="Normal"/>
    <w:uiPriority w:val="99"/>
    <w:unhideWhenUsed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normal">
    <w:name w:val="A1 normal"/>
    <w:basedOn w:val="Normal"/>
    <w:link w:val="A1normalChar"/>
    <w:rsid w:val="00A0022E"/>
    <w:pPr>
      <w:spacing w:after="0" w:line="240" w:lineRule="auto"/>
    </w:pPr>
    <w:rPr>
      <w:rFonts w:ascii="Arial" w:eastAsia="Times New Roman" w:hAnsi="Arial" w:cs="Times New Roman"/>
      <w:lang w:val="en-ZA"/>
    </w:rPr>
  </w:style>
  <w:style w:type="character" w:customStyle="1" w:styleId="A1normalChar">
    <w:name w:val="A1 normal Char"/>
    <w:link w:val="A1normal"/>
    <w:rsid w:val="00A0022E"/>
    <w:rPr>
      <w:rFonts w:ascii="Arial" w:eastAsia="Times New Roman" w:hAnsi="Arial" w:cs="Times New Roman"/>
      <w:lang w:val="en-Z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0022E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CommentText">
    <w:name w:val="annotation text"/>
    <w:basedOn w:val="Normal"/>
    <w:link w:val="CommentTextChar"/>
    <w:semiHidden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A0022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AgriSText01">
    <w:name w:val="AgriS_Text 01"/>
    <w:basedOn w:val="Normal"/>
    <w:next w:val="Normal"/>
    <w:rsid w:val="00A0022E"/>
    <w:pPr>
      <w:spacing w:before="80" w:after="120" w:line="260" w:lineRule="exact"/>
      <w:ind w:left="1247"/>
    </w:pPr>
    <w:rPr>
      <w:rFonts w:ascii="Tahoma" w:eastAsia="Batang" w:hAnsi="Tahoma" w:cs="Times New Roman"/>
      <w:sz w:val="20"/>
    </w:rPr>
  </w:style>
  <w:style w:type="paragraph" w:customStyle="1" w:styleId="AgriSBullets">
    <w:name w:val="AgriS_Bullets"/>
    <w:basedOn w:val="AgriSText01"/>
    <w:next w:val="Normal"/>
    <w:rsid w:val="00A0022E"/>
    <w:pPr>
      <w:numPr>
        <w:ilvl w:val="1"/>
        <w:numId w:val="8"/>
      </w:numPr>
      <w:tabs>
        <w:tab w:val="left" w:pos="340"/>
      </w:tabs>
      <w:spacing w:after="80"/>
    </w:pPr>
  </w:style>
  <w:style w:type="character" w:customStyle="1" w:styleId="itxtrst">
    <w:name w:val="itxtrst"/>
    <w:rsid w:val="00A0022E"/>
  </w:style>
  <w:style w:type="character" w:styleId="Strong">
    <w:name w:val="Strong"/>
    <w:uiPriority w:val="22"/>
    <w:qFormat/>
    <w:rsid w:val="00A0022E"/>
    <w:rPr>
      <w:b/>
      <w:bCs/>
    </w:rPr>
  </w:style>
  <w:style w:type="paragraph" w:customStyle="1" w:styleId="medium-bold">
    <w:name w:val="medium-bold"/>
    <w:basedOn w:val="Normal"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/>
    </w:rPr>
  </w:style>
  <w:style w:type="paragraph" w:customStyle="1" w:styleId="TableHeaderText">
    <w:name w:val="Table Header Text"/>
    <w:basedOn w:val="Normal"/>
    <w:rsid w:val="00A0022E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val="en-GB"/>
    </w:rPr>
  </w:style>
  <w:style w:type="paragraph" w:customStyle="1" w:styleId="Style2">
    <w:name w:val="Style2"/>
    <w:basedOn w:val="Normal"/>
    <w:autoRedefine/>
    <w:rsid w:val="00A0022E"/>
    <w:pPr>
      <w:spacing w:after="0" w:line="360" w:lineRule="auto"/>
      <w:jc w:val="both"/>
    </w:pPr>
    <w:rPr>
      <w:rFonts w:ascii="Arial" w:eastAsia="Times New Roman" w:hAnsi="Arial" w:cs="Times New Roman"/>
      <w:b/>
      <w:bCs/>
      <w:sz w:val="24"/>
      <w:szCs w:val="20"/>
      <w:lang w:val="en-ZA" w:eastAsia="en-Z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0022E"/>
    <w:pPr>
      <w:spacing w:after="120" w:line="48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022E"/>
    <w:pPr>
      <w:spacing w:after="120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022E"/>
    <w:rPr>
      <w:rFonts w:ascii="Calibri" w:eastAsia="Times New Roman" w:hAnsi="Calibri" w:cs="Times New Roman"/>
      <w:sz w:val="16"/>
      <w:szCs w:val="16"/>
      <w:lang w:val="x-none" w:eastAsia="x-none"/>
    </w:rPr>
  </w:style>
  <w:style w:type="table" w:customStyle="1" w:styleId="TableGrid11">
    <w:name w:val="Table Grid11"/>
    <w:basedOn w:val="TableNormal"/>
    <w:next w:val="TableGrid"/>
    <w:rsid w:val="00A002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A0022E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B2FED"/>
  </w:style>
  <w:style w:type="table" w:customStyle="1" w:styleId="TableGrid4">
    <w:name w:val="Table Grid4"/>
    <w:basedOn w:val="TableNormal"/>
    <w:next w:val="TableGrid"/>
    <w:rsid w:val="00CB2F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rsid w:val="00717D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4744</Words>
  <Characters>27041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tanyia.deodutt@gmail.com</cp:lastModifiedBy>
  <cp:revision>85</cp:revision>
  <dcterms:created xsi:type="dcterms:W3CDTF">2012-07-05T15:44:00Z</dcterms:created>
  <dcterms:modified xsi:type="dcterms:W3CDTF">2020-07-26T20:40:00Z</dcterms:modified>
</cp:coreProperties>
</file>