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425AA" w:rsidRDefault="005425AA" w:rsidP="005425AA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p w:rsidR="005A5D51" w:rsidRDefault="005425AA" w:rsidP="005425AA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  <w:r>
        <w:rPr>
          <w:rFonts w:ascii="Arial" w:hAnsi="Arial" w:cs="Arial"/>
          <w:b/>
          <w:noProof/>
          <w:sz w:val="28"/>
          <w:szCs w:val="28"/>
          <w:lang w:val="en-GB" w:eastAsia="en-GB"/>
        </w:rPr>
        <w:br w:type="textWrapping" w:clear="all"/>
      </w:r>
    </w:p>
    <w:p w:rsidR="00A029FC" w:rsidRDefault="00A029FC" w:rsidP="005425AA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p w:rsidR="00A029FC" w:rsidRDefault="00A029FC" w:rsidP="005425AA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p w:rsidR="00A029FC" w:rsidRDefault="00A029FC" w:rsidP="005425AA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p w:rsidR="00A029FC" w:rsidRDefault="00A029FC" w:rsidP="005425AA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tbl>
      <w:tblPr>
        <w:tblW w:w="0" w:type="auto"/>
        <w:jc w:val="center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shd w:val="clear" w:color="auto" w:fill="943634" w:themeFill="accent2" w:themeFillShade="BF"/>
        <w:tblLook w:val="04A0" w:firstRow="1" w:lastRow="0" w:firstColumn="1" w:lastColumn="0" w:noHBand="0" w:noVBand="1"/>
      </w:tblPr>
      <w:tblGrid>
        <w:gridCol w:w="8856"/>
      </w:tblGrid>
      <w:tr w:rsidR="005A5D51" w:rsidRPr="00691BB5" w:rsidTr="00137A4A">
        <w:trPr>
          <w:jc w:val="center"/>
        </w:trPr>
        <w:tc>
          <w:tcPr>
            <w:tcW w:w="8856" w:type="dxa"/>
            <w:shd w:val="clear" w:color="auto" w:fill="943634" w:themeFill="accent2" w:themeFillShade="BF"/>
          </w:tcPr>
          <w:p w:rsidR="00076134" w:rsidRPr="00076134" w:rsidRDefault="00076134" w:rsidP="00076134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076134">
              <w:rPr>
                <w:rFonts w:ascii="Arial" w:hAnsi="Arial" w:cs="Arial"/>
                <w:b/>
                <w:bCs/>
                <w:sz w:val="32"/>
                <w:szCs w:val="32"/>
              </w:rPr>
              <w:t>FURTHER EDUCATION AND TRAINING CERTIFICATE: HAIRDRESSING:</w:t>
            </w:r>
          </w:p>
          <w:p w:rsidR="005A5D51" w:rsidRPr="00623ADC" w:rsidRDefault="00076134" w:rsidP="00076134">
            <w:pPr>
              <w:spacing w:after="0" w:line="36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76134">
              <w:rPr>
                <w:rFonts w:ascii="Arial" w:hAnsi="Arial" w:cs="Arial"/>
                <w:b/>
                <w:bCs/>
                <w:sz w:val="32"/>
                <w:szCs w:val="32"/>
              </w:rPr>
              <w:t>SAQA ID 65729 -LEVEL 4- 140 CREDITS</w:t>
            </w:r>
          </w:p>
        </w:tc>
      </w:tr>
      <w:tr w:rsidR="005A5D51" w:rsidRPr="00691BB5" w:rsidTr="00137A4A">
        <w:trPr>
          <w:jc w:val="center"/>
        </w:trPr>
        <w:tc>
          <w:tcPr>
            <w:tcW w:w="8856" w:type="dxa"/>
            <w:shd w:val="clear" w:color="auto" w:fill="943634" w:themeFill="accent2" w:themeFillShade="BF"/>
          </w:tcPr>
          <w:p w:rsidR="005D396D" w:rsidRPr="00623ADC" w:rsidRDefault="005D396D" w:rsidP="00623ADC">
            <w:pPr>
              <w:spacing w:after="0" w:line="360" w:lineRule="auto"/>
              <w:jc w:val="center"/>
              <w:rPr>
                <w:rFonts w:ascii="Century Gothic" w:eastAsia="Calibri" w:hAnsi="Century Gothic" w:cs="Arial"/>
                <w:b/>
                <w:sz w:val="32"/>
                <w:szCs w:val="32"/>
              </w:rPr>
            </w:pPr>
            <w:r w:rsidRPr="00623ADC">
              <w:rPr>
                <w:rFonts w:ascii="Century Gothic" w:eastAsia="Calibri" w:hAnsi="Century Gothic" w:cs="Arial"/>
                <w:b/>
                <w:sz w:val="32"/>
                <w:szCs w:val="32"/>
              </w:rPr>
              <w:t>LEANER WORK BOOK</w:t>
            </w:r>
          </w:p>
          <w:p w:rsidR="00076134" w:rsidRPr="00076134" w:rsidRDefault="00076134" w:rsidP="00076134">
            <w:pPr>
              <w:spacing w:line="360" w:lineRule="auto"/>
              <w:jc w:val="center"/>
              <w:rPr>
                <w:rFonts w:ascii="Century Gothic" w:eastAsia="Calibri" w:hAnsi="Century Gothic" w:cs="Arial"/>
                <w:b/>
                <w:color w:val="FFFFFF"/>
                <w:sz w:val="28"/>
                <w:szCs w:val="28"/>
              </w:rPr>
            </w:pPr>
            <w:r w:rsidRPr="00076134">
              <w:rPr>
                <w:rFonts w:ascii="Century Gothic" w:eastAsia="Calibri" w:hAnsi="Century Gothic" w:cs="Arial"/>
                <w:b/>
                <w:color w:val="FFFFFF"/>
                <w:sz w:val="28"/>
                <w:szCs w:val="28"/>
              </w:rPr>
              <w:t xml:space="preserve">Saqa262519 </w:t>
            </w:r>
            <w:r w:rsidRPr="00076134">
              <w:rPr>
                <w:rFonts w:ascii="Century Gothic" w:eastAsia="Calibri" w:hAnsi="Century Gothic" w:cs="Arial"/>
                <w:b/>
                <w:color w:val="FFFFFF"/>
                <w:sz w:val="28"/>
                <w:szCs w:val="28"/>
              </w:rPr>
              <w:tab/>
            </w:r>
          </w:p>
          <w:p w:rsidR="005A5D51" w:rsidRPr="00623ADC" w:rsidRDefault="00076134" w:rsidP="00076134">
            <w:pPr>
              <w:spacing w:after="0" w:line="360" w:lineRule="auto"/>
              <w:jc w:val="center"/>
              <w:rPr>
                <w:rFonts w:ascii="Arial" w:hAnsi="Arial" w:cs="Arial"/>
                <w:b/>
                <w:sz w:val="32"/>
                <w:szCs w:val="32"/>
                <w:lang w:val="en-ZA"/>
              </w:rPr>
            </w:pPr>
            <w:r w:rsidRPr="00076134">
              <w:rPr>
                <w:rFonts w:ascii="Century Gothic" w:eastAsia="Calibri" w:hAnsi="Century Gothic" w:cs="Arial"/>
                <w:b/>
                <w:color w:val="FFFFFF"/>
                <w:sz w:val="28"/>
                <w:szCs w:val="28"/>
              </w:rPr>
              <w:t>SUPERVISE THE FUNCTIONS OF A HAIRDRESSING SALON</w:t>
            </w:r>
          </w:p>
        </w:tc>
      </w:tr>
    </w:tbl>
    <w:p w:rsidR="005A5D51" w:rsidRDefault="005A5D51" w:rsidP="005A5D51">
      <w:pPr>
        <w:jc w:val="center"/>
        <w:rPr>
          <w:rFonts w:ascii="Arial" w:hAnsi="Arial" w:cs="Arial"/>
          <w:b/>
          <w:sz w:val="28"/>
          <w:szCs w:val="28"/>
        </w:rPr>
      </w:pPr>
    </w:p>
    <w:p w:rsidR="005A5D51" w:rsidRDefault="005A5D51" w:rsidP="005A5D51">
      <w:pPr>
        <w:jc w:val="center"/>
        <w:rPr>
          <w:rFonts w:ascii="Arial" w:hAnsi="Arial" w:cs="Arial"/>
          <w:b/>
          <w:sz w:val="28"/>
          <w:szCs w:val="28"/>
        </w:rPr>
      </w:pPr>
    </w:p>
    <w:p w:rsidR="005A5D51" w:rsidRDefault="005A5D51" w:rsidP="005A5D51">
      <w:pPr>
        <w:jc w:val="center"/>
        <w:rPr>
          <w:rFonts w:cs="Arial"/>
          <w:b/>
          <w:sz w:val="28"/>
          <w:szCs w:val="28"/>
        </w:rPr>
      </w:pPr>
    </w:p>
    <w:p w:rsidR="005A5D51" w:rsidRDefault="005A5D51" w:rsidP="005A5D51">
      <w:pPr>
        <w:jc w:val="center"/>
        <w:rPr>
          <w:rFonts w:ascii="Arial" w:hAnsi="Arial" w:cs="Arial"/>
          <w:b/>
          <w:sz w:val="28"/>
          <w:szCs w:val="28"/>
        </w:rPr>
      </w:pPr>
    </w:p>
    <w:p w:rsidR="005A5D51" w:rsidRDefault="005A5D51" w:rsidP="005A5D51"/>
    <w:p w:rsidR="005A5D51" w:rsidRDefault="005A5D51" w:rsidP="005A5D51"/>
    <w:p w:rsidR="005A5D51" w:rsidRDefault="005A5D51" w:rsidP="005A5D51"/>
    <w:p w:rsidR="005A5D51" w:rsidRDefault="005A5D51" w:rsidP="005A5D51"/>
    <w:p w:rsidR="005A5D51" w:rsidRDefault="005A5D51" w:rsidP="005A5D51"/>
    <w:p w:rsidR="005425AA" w:rsidRDefault="005425AA" w:rsidP="005A5D51">
      <w:pPr>
        <w:pStyle w:val="NoSpacing"/>
        <w:spacing w:line="360" w:lineRule="auto"/>
      </w:pPr>
    </w:p>
    <w:p w:rsidR="00F330FB" w:rsidRDefault="00F330FB" w:rsidP="005A5D51">
      <w:pPr>
        <w:pStyle w:val="NoSpacing"/>
        <w:spacing w:line="360" w:lineRule="auto"/>
      </w:pPr>
    </w:p>
    <w:p w:rsidR="009F5F85" w:rsidRDefault="009F5F85" w:rsidP="005A5D51">
      <w:pPr>
        <w:pStyle w:val="NoSpacing"/>
        <w:spacing w:line="360" w:lineRule="auto"/>
      </w:pPr>
    </w:p>
    <w:p w:rsidR="009F5F85" w:rsidRDefault="009F5F85" w:rsidP="005A5D51">
      <w:pPr>
        <w:pStyle w:val="NoSpacing"/>
        <w:spacing w:line="360" w:lineRule="auto"/>
      </w:pPr>
    </w:p>
    <w:p w:rsidR="00F330FB" w:rsidRDefault="00F330FB" w:rsidP="005A5D51">
      <w:pPr>
        <w:pStyle w:val="NoSpacing"/>
        <w:spacing w:line="360" w:lineRule="auto"/>
      </w:pPr>
    </w:p>
    <w:p w:rsidR="005A5D51" w:rsidRPr="005B5D60" w:rsidRDefault="005A5D51" w:rsidP="005A5D51">
      <w:pPr>
        <w:pStyle w:val="NoSpacing"/>
        <w:spacing w:line="360" w:lineRule="auto"/>
        <w:rPr>
          <w:rFonts w:ascii="Century Gothic" w:hAnsi="Century Gothic"/>
          <w:b/>
          <w:sz w:val="28"/>
          <w:szCs w:val="24"/>
        </w:rPr>
      </w:pPr>
      <w:r w:rsidRPr="005B5D60">
        <w:rPr>
          <w:rFonts w:ascii="Century Gothic" w:hAnsi="Century Gothic"/>
          <w:b/>
          <w:sz w:val="28"/>
          <w:szCs w:val="24"/>
        </w:rPr>
        <w:t>Learner Information: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6916"/>
      </w:tblGrid>
      <w:tr w:rsidR="005A5D51" w:rsidRPr="005B5D60" w:rsidTr="000D584B">
        <w:tc>
          <w:tcPr>
            <w:tcW w:w="2660" w:type="dxa"/>
          </w:tcPr>
          <w:p w:rsidR="005A5D51" w:rsidRPr="005B5D60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Details</w:t>
            </w:r>
          </w:p>
        </w:tc>
        <w:tc>
          <w:tcPr>
            <w:tcW w:w="6916" w:type="dxa"/>
          </w:tcPr>
          <w:p w:rsidR="005A5D51" w:rsidRPr="005B5D60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Please Complete this Section</w:t>
            </w:r>
          </w:p>
        </w:tc>
      </w:tr>
      <w:tr w:rsidR="005A5D51" w:rsidRPr="005B5D60" w:rsidTr="000D584B">
        <w:tc>
          <w:tcPr>
            <w:tcW w:w="2660" w:type="dxa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Name &amp; Surname:</w:t>
            </w:r>
          </w:p>
        </w:tc>
        <w:tc>
          <w:tcPr>
            <w:tcW w:w="6916" w:type="dxa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0D584B" w:rsidRPr="005B5D60" w:rsidTr="000D584B">
        <w:tc>
          <w:tcPr>
            <w:tcW w:w="2660" w:type="dxa"/>
          </w:tcPr>
          <w:p w:rsidR="000D584B" w:rsidRPr="005B5D60" w:rsidRDefault="000D584B" w:rsidP="000D584B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  <w:proofErr w:type="spellStart"/>
            <w:r w:rsidRPr="005B5D60">
              <w:rPr>
                <w:rFonts w:ascii="Century Gothic" w:hAnsi="Century Gothic"/>
                <w:sz w:val="24"/>
                <w:szCs w:val="24"/>
              </w:rPr>
              <w:t>Organisation</w:t>
            </w:r>
            <w:proofErr w:type="spellEnd"/>
            <w:r w:rsidRPr="005B5D60">
              <w:rPr>
                <w:rFonts w:ascii="Century Gothic" w:hAnsi="Century Gothic"/>
                <w:sz w:val="24"/>
                <w:szCs w:val="24"/>
              </w:rPr>
              <w:t>:</w:t>
            </w:r>
          </w:p>
        </w:tc>
        <w:tc>
          <w:tcPr>
            <w:tcW w:w="6916" w:type="dxa"/>
          </w:tcPr>
          <w:p w:rsidR="000D584B" w:rsidRPr="00666BC9" w:rsidRDefault="000D584B" w:rsidP="000D584B">
            <w:pPr>
              <w:pStyle w:val="NoSpacing"/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K &amp; R HAIR ARTISTRY INSTITUTE</w:t>
            </w:r>
          </w:p>
        </w:tc>
      </w:tr>
      <w:tr w:rsidR="000D584B" w:rsidRPr="005B5D60" w:rsidTr="000D584B">
        <w:tc>
          <w:tcPr>
            <w:tcW w:w="2660" w:type="dxa"/>
          </w:tcPr>
          <w:p w:rsidR="000D584B" w:rsidRPr="005B5D60" w:rsidRDefault="000D584B" w:rsidP="000D584B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Unit/Dept:</w:t>
            </w:r>
          </w:p>
        </w:tc>
        <w:tc>
          <w:tcPr>
            <w:tcW w:w="6916" w:type="dxa"/>
          </w:tcPr>
          <w:p w:rsidR="000D584B" w:rsidRPr="00666BC9" w:rsidRDefault="000D584B" w:rsidP="000D584B">
            <w:pPr>
              <w:pStyle w:val="NoSpacing"/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HAIRDRESSING</w:t>
            </w:r>
          </w:p>
        </w:tc>
      </w:tr>
      <w:tr w:rsidR="005A5D51" w:rsidRPr="005B5D60" w:rsidTr="000D584B">
        <w:tc>
          <w:tcPr>
            <w:tcW w:w="2660" w:type="dxa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Facilitator Name:</w:t>
            </w:r>
          </w:p>
        </w:tc>
        <w:tc>
          <w:tcPr>
            <w:tcW w:w="6916" w:type="dxa"/>
          </w:tcPr>
          <w:p w:rsidR="005A5D51" w:rsidRPr="005B5D60" w:rsidRDefault="000D584B" w:rsidP="00A9276F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TSM DEODUTT</w:t>
            </w:r>
          </w:p>
        </w:tc>
      </w:tr>
      <w:tr w:rsidR="005A5D51" w:rsidRPr="005B5D60" w:rsidTr="000D584B">
        <w:tc>
          <w:tcPr>
            <w:tcW w:w="2660" w:type="dxa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Date Started:</w:t>
            </w:r>
          </w:p>
        </w:tc>
        <w:tc>
          <w:tcPr>
            <w:tcW w:w="6916" w:type="dxa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5A5D51" w:rsidRPr="005B5D60" w:rsidTr="000D584B">
        <w:tc>
          <w:tcPr>
            <w:tcW w:w="2660" w:type="dxa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Date of Completion:</w:t>
            </w:r>
          </w:p>
        </w:tc>
        <w:tc>
          <w:tcPr>
            <w:tcW w:w="6916" w:type="dxa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:rsidR="005A5D51" w:rsidRPr="005B5D60" w:rsidRDefault="005A5D51" w:rsidP="005A5D51">
      <w:pPr>
        <w:pStyle w:val="NoSpacing"/>
        <w:spacing w:line="360" w:lineRule="auto"/>
        <w:jc w:val="both"/>
        <w:rPr>
          <w:rFonts w:ascii="Century Gothic" w:hAnsi="Century Gothic"/>
          <w:b/>
          <w:sz w:val="24"/>
          <w:szCs w:val="24"/>
        </w:rPr>
      </w:pPr>
    </w:p>
    <w:p w:rsidR="005A5D51" w:rsidRPr="005B5D60" w:rsidRDefault="005A5D51" w:rsidP="005A5D51">
      <w:pPr>
        <w:pStyle w:val="NoSpacing"/>
        <w:spacing w:line="360" w:lineRule="auto"/>
        <w:jc w:val="both"/>
        <w:rPr>
          <w:rFonts w:ascii="Century Gothic" w:hAnsi="Century Gothic"/>
          <w:b/>
          <w:sz w:val="24"/>
          <w:szCs w:val="24"/>
        </w:rPr>
      </w:pPr>
      <w:r w:rsidRPr="005B5D60">
        <w:rPr>
          <w:rFonts w:ascii="Century Gothic" w:hAnsi="Century Gothic"/>
          <w:b/>
          <w:sz w:val="24"/>
          <w:szCs w:val="24"/>
        </w:rPr>
        <w:t>Copyright</w:t>
      </w:r>
    </w:p>
    <w:p w:rsidR="005A5D51" w:rsidRPr="005B5D60" w:rsidRDefault="005A5D51" w:rsidP="005A5D51">
      <w:pPr>
        <w:pStyle w:val="NoSpacing"/>
        <w:spacing w:line="360" w:lineRule="auto"/>
        <w:jc w:val="both"/>
        <w:rPr>
          <w:rFonts w:ascii="Century Gothic" w:hAnsi="Century Gothic" w:cs="HelveticaNeue-Roman"/>
          <w:sz w:val="24"/>
          <w:szCs w:val="24"/>
        </w:rPr>
      </w:pPr>
      <w:r w:rsidRPr="005B5D60">
        <w:rPr>
          <w:rFonts w:ascii="Century Gothic" w:hAnsi="Century Gothic" w:cs="HelveticaNeue-Roman"/>
          <w:sz w:val="24"/>
          <w:szCs w:val="24"/>
        </w:rPr>
        <w:t>All rights reserved. The copyright of this document, its previous editions and any annexures thereto, is protected and expressly reserved. No part of this document may be reproduced, stored in a retrievable system, or transmitted, in any form or by any means, electronic, mechanical, photocopying, recording or otherwise without the prior permission</w:t>
      </w:r>
      <w:r>
        <w:rPr>
          <w:rFonts w:ascii="Century Gothic" w:hAnsi="Century Gothic" w:cs="HelveticaNeue-Roman"/>
          <w:sz w:val="24"/>
          <w:szCs w:val="24"/>
        </w:rPr>
        <w:t>.</w:t>
      </w:r>
    </w:p>
    <w:p w:rsidR="005A5D51" w:rsidRPr="005B5D60" w:rsidRDefault="005A5D51" w:rsidP="005A5D51">
      <w:pPr>
        <w:pStyle w:val="NoSpacing"/>
        <w:spacing w:line="360" w:lineRule="auto"/>
        <w:jc w:val="both"/>
        <w:rPr>
          <w:rFonts w:ascii="Century Gothic" w:hAnsi="Century Gothic" w:cs="HelveticaNeue-Roman"/>
          <w:sz w:val="24"/>
          <w:szCs w:val="24"/>
        </w:rPr>
      </w:pPr>
    </w:p>
    <w:p w:rsidR="005A5D51" w:rsidRPr="005B5D60" w:rsidRDefault="005A5D51" w:rsidP="005A5D51">
      <w:pPr>
        <w:pStyle w:val="NoSpacing"/>
        <w:spacing w:line="360" w:lineRule="auto"/>
        <w:jc w:val="both"/>
        <w:rPr>
          <w:rFonts w:ascii="Century Gothic" w:hAnsi="Century Gothic" w:cs="HelveticaNeue-Roman"/>
          <w:sz w:val="24"/>
          <w:szCs w:val="24"/>
        </w:rPr>
      </w:pPr>
    </w:p>
    <w:p w:rsidR="005A5D51" w:rsidRPr="005B5D60" w:rsidRDefault="005A5D51" w:rsidP="005A5D51">
      <w:pPr>
        <w:pStyle w:val="NoSpacing"/>
        <w:spacing w:line="360" w:lineRule="auto"/>
        <w:jc w:val="both"/>
        <w:rPr>
          <w:rFonts w:ascii="Century Gothic" w:hAnsi="Century Gothic" w:cs="HelveticaNeue-Roman"/>
          <w:sz w:val="24"/>
          <w:szCs w:val="24"/>
        </w:rPr>
      </w:pPr>
    </w:p>
    <w:p w:rsidR="005A5D51" w:rsidRDefault="005A5D51" w:rsidP="005A5D51">
      <w:pPr>
        <w:pStyle w:val="NoSpacing"/>
        <w:spacing w:line="360" w:lineRule="auto"/>
        <w:jc w:val="both"/>
        <w:rPr>
          <w:rFonts w:ascii="Century Gothic" w:hAnsi="Century Gothic" w:cs="HelveticaNeue-Roman"/>
          <w:sz w:val="24"/>
          <w:szCs w:val="24"/>
        </w:rPr>
        <w:sectPr w:rsidR="005A5D51" w:rsidSect="00137A4A">
          <w:footerReference w:type="default" r:id="rId7"/>
          <w:headerReference w:type="first" r:id="rId8"/>
          <w:footerReference w:type="first" r:id="rId9"/>
          <w:pgSz w:w="12240" w:h="15840"/>
          <w:pgMar w:top="700" w:right="1440" w:bottom="1440" w:left="1440" w:header="720" w:footer="720" w:gutter="0"/>
          <w:pgBorders w:offsetFrom="page">
            <w:top w:val="double" w:sz="4" w:space="24" w:color="F79646" w:themeColor="accent6"/>
            <w:left w:val="double" w:sz="4" w:space="24" w:color="F79646" w:themeColor="accent6"/>
            <w:bottom w:val="double" w:sz="4" w:space="24" w:color="F79646" w:themeColor="accent6"/>
            <w:right w:val="double" w:sz="4" w:space="24" w:color="F79646" w:themeColor="accent6"/>
          </w:pgBorders>
          <w:cols w:space="720"/>
          <w:titlePg/>
          <w:docGrid w:linePitch="360"/>
        </w:sectPr>
      </w:pPr>
    </w:p>
    <w:p w:rsidR="005A5D51" w:rsidRPr="005B5D60" w:rsidRDefault="005A5D51" w:rsidP="005A5D51">
      <w:pPr>
        <w:shd w:val="clear" w:color="auto" w:fill="00B050"/>
        <w:jc w:val="center"/>
        <w:rPr>
          <w:rFonts w:ascii="Century Gothic" w:hAnsi="Century Gothic"/>
          <w:b/>
          <w:sz w:val="24"/>
          <w:szCs w:val="24"/>
        </w:rPr>
      </w:pPr>
      <w:r w:rsidRPr="005B5D60">
        <w:rPr>
          <w:rFonts w:ascii="Century Gothic" w:hAnsi="Century Gothic"/>
          <w:b/>
          <w:sz w:val="24"/>
          <w:szCs w:val="24"/>
        </w:rPr>
        <w:t>OVERVIEW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56"/>
        <w:gridCol w:w="5571"/>
        <w:gridCol w:w="881"/>
        <w:gridCol w:w="1028"/>
      </w:tblGrid>
      <w:tr w:rsidR="005A5D51" w:rsidRPr="005B5D60" w:rsidTr="00A9276F">
        <w:trPr>
          <w:trHeight w:val="2184"/>
        </w:trPr>
        <w:tc>
          <w:tcPr>
            <w:tcW w:w="2056" w:type="dxa"/>
          </w:tcPr>
          <w:p w:rsidR="005A5D51" w:rsidRPr="005B5D60" w:rsidRDefault="005A5D51" w:rsidP="00A9276F">
            <w:pPr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About the Learner Workbook</w:t>
            </w:r>
          </w:p>
        </w:tc>
        <w:tc>
          <w:tcPr>
            <w:tcW w:w="7480" w:type="dxa"/>
            <w:gridSpan w:val="3"/>
          </w:tcPr>
          <w:p w:rsidR="00076134" w:rsidRPr="00076134" w:rsidRDefault="005A5D51" w:rsidP="00076134">
            <w:pPr>
              <w:spacing w:after="0" w:line="360" w:lineRule="auto"/>
              <w:jc w:val="both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 xml:space="preserve">This Learner Exercise Workbook has been designed and developed to evaluate learners’ level of understanding It forms part of a series of Learner Workbooks that have been developed for </w:t>
            </w:r>
            <w:r w:rsidR="00076134" w:rsidRPr="00076134">
              <w:rPr>
                <w:rFonts w:ascii="Century Gothic" w:hAnsi="Century Gothic"/>
                <w:b/>
                <w:sz w:val="24"/>
                <w:szCs w:val="24"/>
              </w:rPr>
              <w:t>FURTHER EDUCATION AND TRAINING CERTIFICATE: HAIRDRESSING:</w:t>
            </w:r>
          </w:p>
          <w:p w:rsidR="006B0FF3" w:rsidRPr="00076134" w:rsidRDefault="00076134" w:rsidP="00076134">
            <w:pPr>
              <w:spacing w:after="0" w:line="360" w:lineRule="auto"/>
              <w:jc w:val="both"/>
              <w:rPr>
                <w:rFonts w:ascii="Century Gothic" w:hAnsi="Century Gothic"/>
                <w:b/>
                <w:sz w:val="24"/>
                <w:szCs w:val="24"/>
              </w:rPr>
            </w:pPr>
            <w:r w:rsidRPr="00076134">
              <w:rPr>
                <w:rFonts w:ascii="Century Gothic" w:hAnsi="Century Gothic"/>
                <w:b/>
                <w:sz w:val="24"/>
                <w:szCs w:val="24"/>
              </w:rPr>
              <w:t>SAQA ID 65729 -LEVEL 4- 140 CREDITS</w:t>
            </w:r>
          </w:p>
          <w:p w:rsidR="005A5D51" w:rsidRPr="007F4F88" w:rsidRDefault="005A5D51" w:rsidP="00137A4A">
            <w:pPr>
              <w:spacing w:after="0" w:line="360" w:lineRule="auto"/>
              <w:jc w:val="both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A5D51" w:rsidRPr="005B5D60" w:rsidTr="00A9276F">
        <w:tc>
          <w:tcPr>
            <w:tcW w:w="2056" w:type="dxa"/>
          </w:tcPr>
          <w:p w:rsidR="005A5D51" w:rsidRPr="005B5D60" w:rsidRDefault="005A5D51" w:rsidP="00A9276F">
            <w:pPr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 xml:space="preserve">Purpose </w:t>
            </w:r>
          </w:p>
        </w:tc>
        <w:tc>
          <w:tcPr>
            <w:tcW w:w="7480" w:type="dxa"/>
            <w:gridSpan w:val="3"/>
          </w:tcPr>
          <w:p w:rsidR="005A5D51" w:rsidRPr="005B5D60" w:rsidRDefault="005A5D51" w:rsidP="005425AA">
            <w:pPr>
              <w:spacing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The purpose of this Learner Exercise Workbook is to evaluate learners understanding on the specific outcomes and/or assessment criteria of the following SAQA Registered Unit Standard</w:t>
            </w:r>
            <w:r>
              <w:rPr>
                <w:rFonts w:ascii="Century Gothic" w:hAnsi="Century Gothic"/>
                <w:sz w:val="24"/>
                <w:szCs w:val="24"/>
              </w:rPr>
              <w:t>s</w:t>
            </w:r>
            <w:r w:rsidRPr="005B5D60">
              <w:rPr>
                <w:rFonts w:ascii="Century Gothic" w:hAnsi="Century Gothic"/>
                <w:sz w:val="24"/>
                <w:szCs w:val="24"/>
              </w:rPr>
              <w:t>:</w:t>
            </w:r>
          </w:p>
        </w:tc>
      </w:tr>
      <w:tr w:rsidR="005A5D51" w:rsidRPr="005B5D60" w:rsidTr="00A9276F">
        <w:tc>
          <w:tcPr>
            <w:tcW w:w="2056" w:type="dxa"/>
            <w:shd w:val="clear" w:color="auto" w:fill="BFBFBF"/>
          </w:tcPr>
          <w:p w:rsidR="005A5D51" w:rsidRPr="005B5D60" w:rsidRDefault="005A5D51" w:rsidP="00A9276F">
            <w:pPr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US No</w:t>
            </w:r>
          </w:p>
        </w:tc>
        <w:tc>
          <w:tcPr>
            <w:tcW w:w="5571" w:type="dxa"/>
            <w:shd w:val="clear" w:color="auto" w:fill="BFBFBF"/>
          </w:tcPr>
          <w:p w:rsidR="005A5D51" w:rsidRPr="005B5D60" w:rsidRDefault="005A5D51" w:rsidP="00A9276F">
            <w:pPr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US Title</w:t>
            </w:r>
          </w:p>
        </w:tc>
        <w:tc>
          <w:tcPr>
            <w:tcW w:w="881" w:type="dxa"/>
            <w:shd w:val="clear" w:color="auto" w:fill="BFBFBF"/>
          </w:tcPr>
          <w:p w:rsidR="005A5D51" w:rsidRPr="005B5D60" w:rsidRDefault="005A5D51" w:rsidP="00A9276F">
            <w:pPr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Level</w:t>
            </w:r>
          </w:p>
        </w:tc>
        <w:tc>
          <w:tcPr>
            <w:tcW w:w="1028" w:type="dxa"/>
            <w:shd w:val="clear" w:color="auto" w:fill="BFBFBF"/>
          </w:tcPr>
          <w:p w:rsidR="005A5D51" w:rsidRPr="005B5D60" w:rsidRDefault="005A5D51" w:rsidP="00A9276F">
            <w:pPr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Credits</w:t>
            </w:r>
          </w:p>
        </w:tc>
      </w:tr>
      <w:tr w:rsidR="005425AA" w:rsidRPr="005B5D60" w:rsidTr="00A9276F">
        <w:tc>
          <w:tcPr>
            <w:tcW w:w="2056" w:type="dxa"/>
          </w:tcPr>
          <w:p w:rsidR="005425AA" w:rsidRPr="00DF605C" w:rsidRDefault="005425AA" w:rsidP="004F7132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5571" w:type="dxa"/>
          </w:tcPr>
          <w:p w:rsidR="00076134" w:rsidRPr="00076134" w:rsidRDefault="00076134" w:rsidP="00076134">
            <w:pPr>
              <w:jc w:val="both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076134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Saqa262519 </w:t>
            </w:r>
            <w:r w:rsidRPr="00076134">
              <w:rPr>
                <w:rFonts w:ascii="Century Gothic" w:hAnsi="Century Gothic"/>
                <w:b/>
                <w:bCs/>
                <w:sz w:val="24"/>
                <w:szCs w:val="24"/>
              </w:rPr>
              <w:tab/>
            </w:r>
          </w:p>
          <w:p w:rsidR="005425AA" w:rsidRPr="003572BE" w:rsidRDefault="00076134" w:rsidP="00076134">
            <w:pPr>
              <w:jc w:val="both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076134">
              <w:rPr>
                <w:rFonts w:ascii="Century Gothic" w:hAnsi="Century Gothic"/>
                <w:b/>
                <w:bCs/>
                <w:sz w:val="24"/>
                <w:szCs w:val="24"/>
              </w:rPr>
              <w:t>SUPERVISE THE FUNCTIONS OF A HAIRDRESSING SALON</w:t>
            </w:r>
          </w:p>
        </w:tc>
        <w:tc>
          <w:tcPr>
            <w:tcW w:w="881" w:type="dxa"/>
          </w:tcPr>
          <w:p w:rsidR="005425AA" w:rsidRPr="00DF605C" w:rsidRDefault="005425AA" w:rsidP="00BC0BC9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028" w:type="dxa"/>
          </w:tcPr>
          <w:p w:rsidR="005425AA" w:rsidRPr="00DF605C" w:rsidRDefault="005425AA" w:rsidP="00BC0BC9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5A5D51" w:rsidRPr="005B5D60" w:rsidTr="00A9276F">
        <w:trPr>
          <w:trHeight w:val="1619"/>
        </w:trPr>
        <w:tc>
          <w:tcPr>
            <w:tcW w:w="2056" w:type="dxa"/>
          </w:tcPr>
          <w:p w:rsidR="005A5D51" w:rsidRPr="005B5D60" w:rsidRDefault="005A5D51" w:rsidP="00A9276F">
            <w:pPr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Context</w:t>
            </w:r>
          </w:p>
        </w:tc>
        <w:tc>
          <w:tcPr>
            <w:tcW w:w="7480" w:type="dxa"/>
            <w:gridSpan w:val="3"/>
          </w:tcPr>
          <w:p w:rsidR="006B0FF3" w:rsidRPr="005B5D60" w:rsidRDefault="005A5D51" w:rsidP="006B0FF3">
            <w:pPr>
              <w:spacing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 xml:space="preserve">This assessment represents the Formative Assessment component of </w:t>
            </w:r>
            <w:r w:rsidR="00CB2FED" w:rsidRPr="00CB2FED">
              <w:rPr>
                <w:rFonts w:ascii="Century Gothic" w:hAnsi="Century Gothic"/>
                <w:sz w:val="24"/>
                <w:szCs w:val="24"/>
              </w:rPr>
              <w:t>Function in a business environment</w:t>
            </w:r>
            <w:r w:rsidR="00EF0CD7">
              <w:rPr>
                <w:rFonts w:ascii="Century Gothic" w:eastAsia="Calibri" w:hAnsi="Century Gothic" w:cs="Times New Roman"/>
                <w:b/>
                <w:bCs/>
                <w:sz w:val="24"/>
                <w:szCs w:val="24"/>
              </w:rPr>
              <w:t>,</w:t>
            </w:r>
            <w:r w:rsidR="00EF0CD7" w:rsidRPr="00EF0CD7">
              <w:rPr>
                <w:rFonts w:ascii="Century Gothic" w:eastAsia="Calibri" w:hAnsi="Century Gothic" w:cs="Times New Roman"/>
                <w:b/>
                <w:bCs/>
                <w:sz w:val="24"/>
                <w:szCs w:val="24"/>
              </w:rPr>
              <w:t xml:space="preserve"> </w:t>
            </w:r>
            <w:r w:rsidRPr="005B5D60">
              <w:rPr>
                <w:rFonts w:ascii="Century Gothic" w:hAnsi="Century Gothic"/>
                <w:sz w:val="24"/>
                <w:szCs w:val="24"/>
              </w:rPr>
              <w:t xml:space="preserve">for the </w:t>
            </w:r>
          </w:p>
          <w:p w:rsidR="005A5D51" w:rsidRPr="00D818C3" w:rsidRDefault="005A5D51" w:rsidP="00137A4A">
            <w:pPr>
              <w:spacing w:line="360" w:lineRule="auto"/>
              <w:jc w:val="both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 xml:space="preserve">should be completed in the classroom/training room. </w:t>
            </w:r>
          </w:p>
        </w:tc>
      </w:tr>
      <w:tr w:rsidR="005A5D51" w:rsidRPr="005B5D60" w:rsidTr="00A9276F">
        <w:tc>
          <w:tcPr>
            <w:tcW w:w="2056" w:type="dxa"/>
          </w:tcPr>
          <w:p w:rsidR="005A5D51" w:rsidRPr="005B5D60" w:rsidRDefault="005A5D51" w:rsidP="00A9276F">
            <w:pPr>
              <w:pStyle w:val="NoSpacing1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Resources</w:t>
            </w:r>
          </w:p>
        </w:tc>
        <w:tc>
          <w:tcPr>
            <w:tcW w:w="7480" w:type="dxa"/>
            <w:gridSpan w:val="3"/>
          </w:tcPr>
          <w:p w:rsidR="005A5D51" w:rsidRPr="005B5D60" w:rsidRDefault="005A5D51" w:rsidP="00A9276F">
            <w:pPr>
              <w:pStyle w:val="NoSpacing1"/>
              <w:spacing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The following are resources needed for this assessment:</w:t>
            </w:r>
          </w:p>
          <w:p w:rsidR="005A5D51" w:rsidRPr="005B5D60" w:rsidRDefault="005A5D51" w:rsidP="00A9276F">
            <w:pPr>
              <w:pStyle w:val="NoSpacing1"/>
              <w:numPr>
                <w:ilvl w:val="0"/>
                <w:numId w:val="1"/>
              </w:numPr>
              <w:spacing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Learner Guide; and</w:t>
            </w:r>
          </w:p>
          <w:p w:rsidR="005A5D51" w:rsidRPr="005B5D60" w:rsidRDefault="005A5D51" w:rsidP="00A9276F">
            <w:pPr>
              <w:pStyle w:val="NoSpacing1"/>
              <w:numPr>
                <w:ilvl w:val="0"/>
                <w:numId w:val="1"/>
              </w:numPr>
              <w:spacing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 xml:space="preserve">Assessment Preparation. </w:t>
            </w:r>
          </w:p>
        </w:tc>
      </w:tr>
      <w:tr w:rsidR="005A5D51" w:rsidRPr="005B5D60" w:rsidTr="00A9276F">
        <w:tc>
          <w:tcPr>
            <w:tcW w:w="2056" w:type="dxa"/>
          </w:tcPr>
          <w:p w:rsidR="005A5D51" w:rsidRPr="005B5D60" w:rsidRDefault="005A5D51" w:rsidP="00A9276F">
            <w:pPr>
              <w:pStyle w:val="NoSpacing1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Instructions to Facilitators</w:t>
            </w:r>
          </w:p>
        </w:tc>
        <w:tc>
          <w:tcPr>
            <w:tcW w:w="7480" w:type="dxa"/>
            <w:gridSpan w:val="3"/>
          </w:tcPr>
          <w:p w:rsidR="005A5D51" w:rsidRPr="005B5D60" w:rsidRDefault="005A5D51" w:rsidP="005425AA">
            <w:pPr>
              <w:spacing w:after="0" w:line="360" w:lineRule="auto"/>
              <w:rPr>
                <w:rFonts w:ascii="Century Gothic" w:hAnsi="Century Gothic" w:cs="Tahoma"/>
                <w:color w:val="000000"/>
                <w:sz w:val="24"/>
                <w:szCs w:val="24"/>
              </w:rPr>
            </w:pPr>
            <w:r w:rsidRPr="005B5D60">
              <w:rPr>
                <w:rFonts w:ascii="Century Gothic" w:hAnsi="Century Gothic" w:cs="Tahoma"/>
                <w:color w:val="000000"/>
                <w:sz w:val="24"/>
                <w:szCs w:val="24"/>
              </w:rPr>
              <w:t>Facilitators will be required to:</w:t>
            </w:r>
          </w:p>
          <w:p w:rsidR="005A5D51" w:rsidRPr="005B5D60" w:rsidRDefault="005A5D51" w:rsidP="005425AA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Century Gothic" w:hAnsi="Century Gothic" w:cs="Tahoma"/>
                <w:color w:val="000000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Explain the completion of the workbook to each learner; and</w:t>
            </w:r>
          </w:p>
          <w:p w:rsidR="005A5D51" w:rsidRPr="005B5D60" w:rsidRDefault="005A5D51" w:rsidP="005425AA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Century Gothic" w:hAnsi="Century Gothic" w:cs="Tahoma"/>
                <w:color w:val="000000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Interview the learner on similar questions, should he/she not be able to write.</w:t>
            </w:r>
          </w:p>
        </w:tc>
      </w:tr>
      <w:tr w:rsidR="005A5D51" w:rsidRPr="005B5D60" w:rsidTr="00A9276F">
        <w:trPr>
          <w:trHeight w:val="3109"/>
        </w:trPr>
        <w:tc>
          <w:tcPr>
            <w:tcW w:w="2056" w:type="dxa"/>
          </w:tcPr>
          <w:p w:rsidR="005A5D51" w:rsidRPr="005B5D60" w:rsidRDefault="005A5D51" w:rsidP="00A9276F">
            <w:pPr>
              <w:pStyle w:val="NoSpacing1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Instructions to Learners</w:t>
            </w:r>
          </w:p>
        </w:tc>
        <w:tc>
          <w:tcPr>
            <w:tcW w:w="7480" w:type="dxa"/>
            <w:gridSpan w:val="3"/>
          </w:tcPr>
          <w:p w:rsidR="005A5D51" w:rsidRPr="005B5D60" w:rsidRDefault="005A5D51" w:rsidP="005425AA">
            <w:pPr>
              <w:spacing w:after="0" w:line="360" w:lineRule="auto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Learners will be required to:</w:t>
            </w:r>
          </w:p>
          <w:p w:rsidR="005A5D51" w:rsidRPr="005B5D60" w:rsidRDefault="005A5D51" w:rsidP="005425AA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Century Gothic" w:hAnsi="Century Gothic" w:cs="Tahoma"/>
                <w:color w:val="000000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 xml:space="preserve">Complete the workbook as per the instructions; </w:t>
            </w:r>
          </w:p>
          <w:p w:rsidR="005A5D51" w:rsidRPr="005B5D60" w:rsidRDefault="005A5D51" w:rsidP="005425AA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Century Gothic" w:hAnsi="Century Gothic" w:cs="Tahoma"/>
                <w:color w:val="000000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Ensure that all questions are completed;</w:t>
            </w:r>
          </w:p>
          <w:p w:rsidR="005A5D51" w:rsidRPr="005B5D60" w:rsidRDefault="005A5D51" w:rsidP="005425AA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Century Gothic" w:hAnsi="Century Gothic" w:cs="Tahoma"/>
                <w:color w:val="000000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 xml:space="preserve">Ensure that the completion of the workbook is their own work; </w:t>
            </w:r>
          </w:p>
          <w:p w:rsidR="005A5D51" w:rsidRPr="005B5D60" w:rsidRDefault="005A5D51" w:rsidP="005425AA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 xml:space="preserve">Ensure that all annexure are attached to the workbook and clearly referred to; </w:t>
            </w:r>
          </w:p>
        </w:tc>
      </w:tr>
      <w:tr w:rsidR="005A5D51" w:rsidRPr="005B5D60" w:rsidTr="00A9276F">
        <w:trPr>
          <w:trHeight w:val="700"/>
        </w:trPr>
        <w:tc>
          <w:tcPr>
            <w:tcW w:w="2056" w:type="dxa"/>
          </w:tcPr>
          <w:p w:rsidR="005A5D51" w:rsidRPr="005B5D60" w:rsidRDefault="005A5D51" w:rsidP="00A9276F">
            <w:pPr>
              <w:pStyle w:val="NoSpacing1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Assessment Time</w:t>
            </w:r>
          </w:p>
        </w:tc>
        <w:tc>
          <w:tcPr>
            <w:tcW w:w="7480" w:type="dxa"/>
            <w:gridSpan w:val="3"/>
          </w:tcPr>
          <w:p w:rsidR="005A5D51" w:rsidRPr="005B5D60" w:rsidRDefault="005A5D51" w:rsidP="005425AA">
            <w:pPr>
              <w:spacing w:after="0"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 xml:space="preserve">Learners are required to complete this assessment within the allocated time frame of.... hours. </w:t>
            </w:r>
          </w:p>
        </w:tc>
      </w:tr>
      <w:tr w:rsidR="005A5D51" w:rsidRPr="005B5D60" w:rsidTr="00A9276F">
        <w:trPr>
          <w:trHeight w:val="1097"/>
        </w:trPr>
        <w:tc>
          <w:tcPr>
            <w:tcW w:w="2056" w:type="dxa"/>
          </w:tcPr>
          <w:p w:rsidR="005A5D51" w:rsidRPr="005B5D60" w:rsidRDefault="005A5D51" w:rsidP="00A9276F">
            <w:pPr>
              <w:pStyle w:val="NoSpacing1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Total Mark</w:t>
            </w:r>
          </w:p>
        </w:tc>
        <w:tc>
          <w:tcPr>
            <w:tcW w:w="7480" w:type="dxa"/>
            <w:gridSpan w:val="3"/>
          </w:tcPr>
          <w:p w:rsidR="005A5D51" w:rsidRPr="005B5D60" w:rsidRDefault="005A5D51" w:rsidP="005425AA">
            <w:pPr>
              <w:spacing w:after="0"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 xml:space="preserve">This formative assessment carries a total mark of </w:t>
            </w:r>
            <w:r w:rsidRPr="005B5D60">
              <w:rPr>
                <w:rFonts w:ascii="Century Gothic" w:hAnsi="Century Gothic"/>
                <w:b/>
                <w:sz w:val="24"/>
                <w:szCs w:val="24"/>
              </w:rPr>
              <w:t>_ points</w:t>
            </w:r>
            <w:r w:rsidRPr="005B5D60">
              <w:rPr>
                <w:rFonts w:ascii="Century Gothic" w:hAnsi="Century Gothic"/>
                <w:sz w:val="24"/>
                <w:szCs w:val="24"/>
              </w:rPr>
              <w:t xml:space="preserve">. In order to meet the pass mark, learners are required to achieve a minimum of </w:t>
            </w:r>
            <w:r w:rsidRPr="005B5D60">
              <w:rPr>
                <w:rFonts w:ascii="Century Gothic" w:hAnsi="Century Gothic"/>
                <w:b/>
                <w:sz w:val="24"/>
                <w:szCs w:val="24"/>
              </w:rPr>
              <w:t>80%</w:t>
            </w:r>
            <w:r w:rsidRPr="005B5D60">
              <w:rPr>
                <w:rFonts w:ascii="Century Gothic" w:hAnsi="Century Gothic"/>
                <w:sz w:val="24"/>
                <w:szCs w:val="24"/>
              </w:rPr>
              <w:t xml:space="preserve"> of the total marks.</w:t>
            </w:r>
          </w:p>
        </w:tc>
      </w:tr>
      <w:tr w:rsidR="005A5D51" w:rsidRPr="005B5D60" w:rsidTr="00A9276F">
        <w:trPr>
          <w:trHeight w:val="1097"/>
        </w:trPr>
        <w:tc>
          <w:tcPr>
            <w:tcW w:w="2056" w:type="dxa"/>
          </w:tcPr>
          <w:p w:rsidR="005A5D51" w:rsidRPr="005B5D60" w:rsidRDefault="005A5D51" w:rsidP="00A9276F">
            <w:pPr>
              <w:pStyle w:val="NoSpacing1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Equipment</w:t>
            </w:r>
          </w:p>
        </w:tc>
        <w:tc>
          <w:tcPr>
            <w:tcW w:w="7480" w:type="dxa"/>
            <w:gridSpan w:val="3"/>
          </w:tcPr>
          <w:p w:rsidR="005A5D51" w:rsidRPr="005B5D60" w:rsidRDefault="005A5D51" w:rsidP="005425AA">
            <w:pPr>
              <w:spacing w:after="0" w:line="360" w:lineRule="auto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Learners are required to have the following equipment in order to complete this workbook:</w:t>
            </w:r>
          </w:p>
          <w:p w:rsidR="005A5D51" w:rsidRPr="005B5D60" w:rsidRDefault="005A5D51" w:rsidP="005425A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Pen and Pencil;</w:t>
            </w:r>
          </w:p>
          <w:p w:rsidR="005A5D51" w:rsidRPr="005B5D60" w:rsidRDefault="005A5D51" w:rsidP="005425A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Ruler; and</w:t>
            </w:r>
          </w:p>
          <w:p w:rsidR="005A5D51" w:rsidRPr="005B5D60" w:rsidRDefault="005A5D51" w:rsidP="005425A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Exam Pad – for additional paper.</w:t>
            </w:r>
          </w:p>
        </w:tc>
      </w:tr>
    </w:tbl>
    <w:p w:rsidR="005A5D51" w:rsidRPr="005B5D60" w:rsidRDefault="005A5D51" w:rsidP="005A5D51">
      <w:pPr>
        <w:rPr>
          <w:rFonts w:ascii="Century Gothic" w:hAnsi="Century Gothic"/>
          <w:sz w:val="24"/>
          <w:szCs w:val="24"/>
        </w:rPr>
      </w:pPr>
    </w:p>
    <w:p w:rsidR="005A5D51" w:rsidRPr="005B5D60" w:rsidRDefault="005A5D51" w:rsidP="005A5D51">
      <w:pPr>
        <w:rPr>
          <w:rFonts w:ascii="Century Gothic" w:hAnsi="Century Gothic"/>
          <w:sz w:val="24"/>
          <w:szCs w:val="24"/>
        </w:rPr>
        <w:sectPr w:rsidR="005A5D51" w:rsidRPr="005B5D60" w:rsidSect="00137A4A">
          <w:pgSz w:w="12240" w:h="15840"/>
          <w:pgMar w:top="700" w:right="1440" w:bottom="1440" w:left="1440" w:header="720" w:footer="720" w:gutter="0"/>
          <w:pgBorders w:offsetFrom="page">
            <w:top w:val="double" w:sz="4" w:space="24" w:color="F79646" w:themeColor="accent6"/>
            <w:left w:val="double" w:sz="4" w:space="24" w:color="F79646" w:themeColor="accent6"/>
            <w:bottom w:val="double" w:sz="4" w:space="24" w:color="F79646" w:themeColor="accent6"/>
            <w:right w:val="double" w:sz="4" w:space="24" w:color="F79646" w:themeColor="accent6"/>
          </w:pgBorders>
          <w:cols w:space="720"/>
          <w:titlePg/>
          <w:docGrid w:linePitch="360"/>
        </w:sectPr>
      </w:pPr>
    </w:p>
    <w:p w:rsidR="005A5D51" w:rsidRPr="005B5D60" w:rsidRDefault="005A5D51" w:rsidP="005A5D51">
      <w:pPr>
        <w:pStyle w:val="Heading1"/>
        <w:rPr>
          <w:rFonts w:ascii="Century Gothic" w:hAnsi="Century Gothic"/>
          <w:b/>
        </w:rPr>
      </w:pPr>
      <w:r w:rsidRPr="005B5D60">
        <w:rPr>
          <w:rFonts w:ascii="Century Gothic" w:hAnsi="Century Gothic"/>
          <w:b/>
        </w:rPr>
        <w:t>GENERAL INFORMATION</w:t>
      </w:r>
    </w:p>
    <w:p w:rsidR="005A5D51" w:rsidRPr="005B5D60" w:rsidRDefault="005A5D51" w:rsidP="005A5D51">
      <w:pPr>
        <w:pStyle w:val="NoSpacing"/>
        <w:rPr>
          <w:rFonts w:ascii="Century Gothic" w:hAnsi="Century Gothic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95"/>
        <w:gridCol w:w="2875"/>
        <w:gridCol w:w="4106"/>
      </w:tblGrid>
      <w:tr w:rsidR="005A5D51" w:rsidRPr="005B5D60" w:rsidTr="000D584B">
        <w:tc>
          <w:tcPr>
            <w:tcW w:w="5000" w:type="pct"/>
            <w:gridSpan w:val="3"/>
            <w:shd w:val="clear" w:color="auto" w:fill="BFBFBF"/>
          </w:tcPr>
          <w:p w:rsidR="005A5D51" w:rsidRPr="005B5D60" w:rsidRDefault="005A5D51" w:rsidP="00A9276F">
            <w:pPr>
              <w:pStyle w:val="NoSpacing"/>
              <w:spacing w:line="48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LEARNER DETAILS</w:t>
            </w:r>
          </w:p>
        </w:tc>
      </w:tr>
      <w:tr w:rsidR="005A5D51" w:rsidRPr="005B5D60" w:rsidTr="000D584B">
        <w:tc>
          <w:tcPr>
            <w:tcW w:w="1355" w:type="pc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Learner Full Names</w:t>
            </w:r>
          </w:p>
        </w:tc>
        <w:tc>
          <w:tcPr>
            <w:tcW w:w="3645" w:type="pct"/>
            <w:gridSpan w:val="2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A5D51" w:rsidRPr="005B5D60" w:rsidTr="000D584B">
        <w:tc>
          <w:tcPr>
            <w:tcW w:w="1355" w:type="pc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Learner ID No.:</w:t>
            </w:r>
          </w:p>
        </w:tc>
        <w:tc>
          <w:tcPr>
            <w:tcW w:w="3645" w:type="pct"/>
            <w:gridSpan w:val="2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0D584B" w:rsidRPr="005B5D60" w:rsidTr="000D584B">
        <w:tc>
          <w:tcPr>
            <w:tcW w:w="1355" w:type="pct"/>
          </w:tcPr>
          <w:p w:rsidR="000D584B" w:rsidRPr="005B5D60" w:rsidRDefault="000D584B" w:rsidP="000D584B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proofErr w:type="spellStart"/>
            <w:r w:rsidRPr="005B5D60">
              <w:rPr>
                <w:rFonts w:ascii="Century Gothic" w:hAnsi="Century Gothic"/>
                <w:b/>
                <w:sz w:val="24"/>
                <w:szCs w:val="24"/>
              </w:rPr>
              <w:t>Organisation</w:t>
            </w:r>
            <w:proofErr w:type="spellEnd"/>
            <w:r w:rsidRPr="005B5D60">
              <w:rPr>
                <w:rFonts w:ascii="Century Gothic" w:hAnsi="Century Gothic"/>
                <w:b/>
                <w:sz w:val="24"/>
                <w:szCs w:val="24"/>
              </w:rPr>
              <w:t>:</w:t>
            </w:r>
          </w:p>
        </w:tc>
        <w:tc>
          <w:tcPr>
            <w:tcW w:w="3645" w:type="pct"/>
            <w:gridSpan w:val="2"/>
          </w:tcPr>
          <w:p w:rsidR="000D584B" w:rsidRPr="00666BC9" w:rsidRDefault="000D584B" w:rsidP="000D584B">
            <w:pPr>
              <w:pStyle w:val="NoSpacing"/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K &amp; R HAIR ARTISTRY INSTITUTE</w:t>
            </w:r>
          </w:p>
        </w:tc>
      </w:tr>
      <w:tr w:rsidR="000D584B" w:rsidRPr="005B5D60" w:rsidTr="000D584B">
        <w:tc>
          <w:tcPr>
            <w:tcW w:w="1355" w:type="pct"/>
          </w:tcPr>
          <w:p w:rsidR="000D584B" w:rsidRPr="005B5D60" w:rsidRDefault="000D584B" w:rsidP="000D584B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Unit/Dept:</w:t>
            </w:r>
          </w:p>
        </w:tc>
        <w:tc>
          <w:tcPr>
            <w:tcW w:w="3645" w:type="pct"/>
            <w:gridSpan w:val="2"/>
          </w:tcPr>
          <w:p w:rsidR="000D584B" w:rsidRPr="00666BC9" w:rsidRDefault="000D584B" w:rsidP="000D584B">
            <w:pPr>
              <w:pStyle w:val="NoSpacing"/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HAIRDRESSING</w:t>
            </w:r>
          </w:p>
        </w:tc>
      </w:tr>
      <w:tr w:rsidR="005A5D51" w:rsidRPr="005B5D60" w:rsidTr="000D584B">
        <w:tc>
          <w:tcPr>
            <w:tcW w:w="1355" w:type="pct"/>
            <w:vMerge w:val="restar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Contact Details:</w:t>
            </w:r>
          </w:p>
        </w:tc>
        <w:tc>
          <w:tcPr>
            <w:tcW w:w="1501" w:type="pct"/>
          </w:tcPr>
          <w:p w:rsidR="005A5D51" w:rsidRPr="005B5D60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Telephone /Cell Numbers:</w:t>
            </w:r>
          </w:p>
        </w:tc>
        <w:tc>
          <w:tcPr>
            <w:tcW w:w="2144" w:type="pct"/>
          </w:tcPr>
          <w:p w:rsidR="005A5D51" w:rsidRPr="005B5D60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Email Address:</w:t>
            </w:r>
          </w:p>
        </w:tc>
      </w:tr>
      <w:tr w:rsidR="005A5D51" w:rsidRPr="005B5D60" w:rsidTr="000D584B">
        <w:tc>
          <w:tcPr>
            <w:tcW w:w="1355" w:type="pct"/>
            <w:vMerge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501" w:type="pc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144" w:type="pc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A5D51" w:rsidRPr="005B5D60" w:rsidTr="000D584B">
        <w:tc>
          <w:tcPr>
            <w:tcW w:w="5000" w:type="pct"/>
            <w:gridSpan w:val="3"/>
            <w:shd w:val="clear" w:color="auto" w:fill="BFBFBF"/>
          </w:tcPr>
          <w:p w:rsidR="005A5D51" w:rsidRPr="005B5D60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WORKSHOP DETAILS</w:t>
            </w:r>
          </w:p>
        </w:tc>
      </w:tr>
      <w:tr w:rsidR="005A5D51" w:rsidRPr="005B5D60" w:rsidTr="000D584B">
        <w:tc>
          <w:tcPr>
            <w:tcW w:w="1355" w:type="pc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Workshop Venue:</w:t>
            </w:r>
          </w:p>
        </w:tc>
        <w:tc>
          <w:tcPr>
            <w:tcW w:w="3645" w:type="pct"/>
            <w:gridSpan w:val="2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A5D51" w:rsidRPr="005B5D60" w:rsidTr="000D584B">
        <w:tc>
          <w:tcPr>
            <w:tcW w:w="1355" w:type="pc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Facilitator Name:</w:t>
            </w:r>
          </w:p>
        </w:tc>
        <w:tc>
          <w:tcPr>
            <w:tcW w:w="3645" w:type="pct"/>
            <w:gridSpan w:val="2"/>
          </w:tcPr>
          <w:p w:rsidR="005A5D51" w:rsidRPr="005B5D60" w:rsidRDefault="000D584B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TSM DEODUTT</w:t>
            </w:r>
          </w:p>
        </w:tc>
      </w:tr>
      <w:tr w:rsidR="005A5D51" w:rsidRPr="005B5D60" w:rsidTr="000D584B">
        <w:tc>
          <w:tcPr>
            <w:tcW w:w="1355" w:type="pc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Date Started:</w:t>
            </w:r>
          </w:p>
        </w:tc>
        <w:tc>
          <w:tcPr>
            <w:tcW w:w="3645" w:type="pct"/>
            <w:gridSpan w:val="2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A5D51" w:rsidRPr="005B5D60" w:rsidTr="000D584B">
        <w:tc>
          <w:tcPr>
            <w:tcW w:w="1355" w:type="pc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Date Completed:</w:t>
            </w:r>
          </w:p>
        </w:tc>
        <w:tc>
          <w:tcPr>
            <w:tcW w:w="3645" w:type="pct"/>
            <w:gridSpan w:val="2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</w:tbl>
    <w:p w:rsidR="005A5D51" w:rsidRDefault="005A5D51" w:rsidP="005A5D51">
      <w:pPr>
        <w:pStyle w:val="Heading1"/>
        <w:rPr>
          <w:rFonts w:ascii="Century Gothic" w:hAnsi="Century Gothic"/>
        </w:rPr>
      </w:pPr>
    </w:p>
    <w:p w:rsidR="005A5D51" w:rsidRPr="00461C30" w:rsidRDefault="005A5D51" w:rsidP="005A5D51">
      <w:pPr>
        <w:pStyle w:val="Heading1"/>
        <w:rPr>
          <w:rFonts w:ascii="Century Gothic" w:hAnsi="Century Gothic"/>
          <w:b/>
        </w:rPr>
      </w:pPr>
      <w:r w:rsidRPr="00461C30">
        <w:rPr>
          <w:rFonts w:ascii="Century Gothic" w:hAnsi="Century Gothic"/>
          <w:b/>
        </w:rPr>
        <w:t>ASSESSMENT PREPARATION CHECKLIST</w:t>
      </w:r>
    </w:p>
    <w:p w:rsidR="005A5D51" w:rsidRPr="005B5D60" w:rsidRDefault="005A5D51" w:rsidP="005A5D51">
      <w:pPr>
        <w:pStyle w:val="NoSpacing"/>
        <w:rPr>
          <w:rFonts w:ascii="Century Gothic" w:hAnsi="Century Gothic"/>
          <w:sz w:val="24"/>
          <w:szCs w:val="24"/>
        </w:rPr>
      </w:pPr>
    </w:p>
    <w:tbl>
      <w:tblPr>
        <w:tblW w:w="10806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68"/>
        <w:gridCol w:w="615"/>
        <w:gridCol w:w="596"/>
        <w:gridCol w:w="3427"/>
      </w:tblGrid>
      <w:tr w:rsidR="005A5D51" w:rsidRPr="00C13DAC" w:rsidTr="00A9276F">
        <w:tc>
          <w:tcPr>
            <w:tcW w:w="6168" w:type="dxa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DESCRIPTION</w:t>
            </w:r>
          </w:p>
        </w:tc>
        <w:tc>
          <w:tcPr>
            <w:tcW w:w="615" w:type="dxa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YES</w:t>
            </w:r>
          </w:p>
        </w:tc>
        <w:tc>
          <w:tcPr>
            <w:tcW w:w="596" w:type="dxa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NO</w:t>
            </w:r>
          </w:p>
        </w:tc>
        <w:tc>
          <w:tcPr>
            <w:tcW w:w="3427" w:type="dxa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COMMENTS/CONTINGENCY</w:t>
            </w:r>
          </w:p>
        </w:tc>
      </w:tr>
      <w:tr w:rsidR="005A5D51" w:rsidRPr="00C13DAC" w:rsidTr="00A9276F">
        <w:tc>
          <w:tcPr>
            <w:tcW w:w="6168" w:type="dxa"/>
          </w:tcPr>
          <w:p w:rsidR="005A5D51" w:rsidRPr="00C13DAC" w:rsidRDefault="005A5D51" w:rsidP="00137A4A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This assessment is a formative assessment and it is based on the outlined unit standard/s for module.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427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A9276F">
        <w:tc>
          <w:tcPr>
            <w:tcW w:w="6168" w:type="dxa"/>
          </w:tcPr>
          <w:p w:rsidR="005A5D51" w:rsidRPr="00C13DAC" w:rsidRDefault="005A5D51" w:rsidP="00137A4A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 xml:space="preserve">Your assessment evidence </w:t>
            </w:r>
            <w:proofErr w:type="gramStart"/>
            <w:r w:rsidRPr="00C13DAC">
              <w:rPr>
                <w:rFonts w:ascii="Century Gothic" w:hAnsi="Century Gothic"/>
              </w:rPr>
              <w:t>for</w:t>
            </w:r>
            <w:r w:rsidR="0095446F" w:rsidRPr="0095446F">
              <w:rPr>
                <w:rFonts w:ascii="Century Gothic" w:hAnsi="Century Gothic"/>
                <w:b/>
                <w:bCs/>
              </w:rPr>
              <w:t> </w:t>
            </w:r>
            <w:r w:rsidR="0095446F" w:rsidRPr="0095446F">
              <w:rPr>
                <w:rFonts w:ascii="Century Gothic" w:hAnsi="Century Gothic"/>
                <w:b/>
              </w:rPr>
              <w:t xml:space="preserve"> </w:t>
            </w:r>
            <w:r w:rsidRPr="00C13DAC">
              <w:rPr>
                <w:rFonts w:ascii="Century Gothic" w:hAnsi="Century Gothic"/>
              </w:rPr>
              <w:t>module</w:t>
            </w:r>
            <w:proofErr w:type="gramEnd"/>
            <w:r w:rsidRPr="00C13DAC">
              <w:rPr>
                <w:rFonts w:ascii="Century Gothic" w:hAnsi="Century Gothic"/>
              </w:rPr>
              <w:t xml:space="preserve"> needs to be submitted on....... (day) of...............(month)...........(year) at the following address/place................................................................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427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A9276F">
        <w:tc>
          <w:tcPr>
            <w:tcW w:w="6168" w:type="dxa"/>
          </w:tcPr>
          <w:p w:rsidR="005A5D51" w:rsidRPr="00C13DAC" w:rsidRDefault="005A5D51" w:rsidP="00300982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You will be assessed based on the outlined Unit Standards. The assessment activities are linked to specific outcomes/assessment criteria of the outlined Unit Standards.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427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A9276F">
        <w:tc>
          <w:tcPr>
            <w:tcW w:w="6168" w:type="dxa"/>
          </w:tcPr>
          <w:p w:rsidR="005A5D51" w:rsidRPr="00C13DAC" w:rsidRDefault="005A5D51" w:rsidP="00300982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To determine your competence level, the following are the methods to be used for this assessment:</w:t>
            </w:r>
          </w:p>
          <w:p w:rsidR="005A5D51" w:rsidRPr="00C13DAC" w:rsidRDefault="005A5D51" w:rsidP="00300982">
            <w:pPr>
              <w:pStyle w:val="NoSpacing"/>
              <w:numPr>
                <w:ilvl w:val="0"/>
                <w:numId w:val="5"/>
              </w:numPr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.....................................................</w:t>
            </w:r>
          </w:p>
          <w:p w:rsidR="005A5D51" w:rsidRPr="00C13DAC" w:rsidRDefault="005A5D51" w:rsidP="00300982">
            <w:pPr>
              <w:pStyle w:val="NoSpacing"/>
              <w:numPr>
                <w:ilvl w:val="0"/>
                <w:numId w:val="5"/>
              </w:numPr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.....................................................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427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A9276F">
        <w:tc>
          <w:tcPr>
            <w:tcW w:w="6168" w:type="dxa"/>
          </w:tcPr>
          <w:p w:rsidR="005A5D51" w:rsidRPr="00C13DAC" w:rsidRDefault="005A5D51" w:rsidP="00137A4A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To be declared competent on module (formative assessment), you should have obtained at least 80% of the total mark of this assessment.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427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A9276F">
        <w:tc>
          <w:tcPr>
            <w:tcW w:w="6168" w:type="dxa"/>
          </w:tcPr>
          <w:p w:rsidR="005A5D51" w:rsidRPr="00C13DAC" w:rsidRDefault="005A5D51" w:rsidP="00300982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You will be provided with detailed feedback on your performance of this assessment as follows:</w:t>
            </w:r>
          </w:p>
          <w:p w:rsidR="005A5D51" w:rsidRPr="00C13DAC" w:rsidRDefault="005A5D51" w:rsidP="00300982">
            <w:pPr>
              <w:pStyle w:val="NoSpacing"/>
              <w:numPr>
                <w:ilvl w:val="0"/>
                <w:numId w:val="6"/>
              </w:numPr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Written Feedback</w:t>
            </w:r>
          </w:p>
          <w:p w:rsidR="005A5D51" w:rsidRPr="00C13DAC" w:rsidRDefault="005A5D51" w:rsidP="00300982">
            <w:pPr>
              <w:pStyle w:val="NoSpacing"/>
              <w:numPr>
                <w:ilvl w:val="0"/>
                <w:numId w:val="6"/>
              </w:numPr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Verbal Feedback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427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A9276F">
        <w:tc>
          <w:tcPr>
            <w:tcW w:w="6168" w:type="dxa"/>
          </w:tcPr>
          <w:p w:rsidR="005A5D51" w:rsidRPr="00C13DAC" w:rsidRDefault="005A5D51" w:rsidP="00300982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Should you be declared “not yet competent” on this assessment, you will be entitled for re-assessment opportunity/</w:t>
            </w:r>
            <w:proofErr w:type="spellStart"/>
            <w:r w:rsidRPr="00C13DAC">
              <w:rPr>
                <w:rFonts w:ascii="Century Gothic" w:hAnsi="Century Gothic"/>
              </w:rPr>
              <w:t>ies</w:t>
            </w:r>
            <w:proofErr w:type="spellEnd"/>
            <w:r w:rsidRPr="00C13DAC">
              <w:rPr>
                <w:rFonts w:ascii="Century Gothic" w:hAnsi="Century Gothic"/>
              </w:rPr>
              <w:t xml:space="preserve">. 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427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A9276F">
        <w:tc>
          <w:tcPr>
            <w:tcW w:w="6168" w:type="dxa"/>
          </w:tcPr>
          <w:p w:rsidR="005A5D51" w:rsidRPr="00C13DAC" w:rsidRDefault="005A5D51" w:rsidP="00300982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You will be required to re-submit evidence (only for areas) you were declared not yet competent. A date for re-submission will be agreed with the assessor.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427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A9276F">
        <w:tc>
          <w:tcPr>
            <w:tcW w:w="6168" w:type="dxa"/>
          </w:tcPr>
          <w:p w:rsidR="005A5D51" w:rsidRPr="00C13DAC" w:rsidRDefault="005A5D51" w:rsidP="00300982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You will be entitled to lodge an appeal should you not be satisfied with the assessment decision of your assessment.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427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A9276F">
        <w:tc>
          <w:tcPr>
            <w:tcW w:w="6168" w:type="dxa"/>
          </w:tcPr>
          <w:p w:rsidR="005A5D51" w:rsidRPr="00C13DAC" w:rsidRDefault="005A5D51" w:rsidP="00300982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You will be required to provide the assessor feedback on assessment procedure – this is to assist in improving the assessment practices.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427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A9276F">
        <w:tc>
          <w:tcPr>
            <w:tcW w:w="6168" w:type="dxa"/>
          </w:tcPr>
          <w:p w:rsidR="005A5D51" w:rsidRPr="00C13DAC" w:rsidRDefault="005A5D51" w:rsidP="00300982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Your results of assessment and portfolio of evidence information will not be provided to any person without your written consent.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427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</w:tbl>
    <w:p w:rsidR="005A5D51" w:rsidRDefault="005A5D51" w:rsidP="005A5D51"/>
    <w:tbl>
      <w:tblPr>
        <w:tblW w:w="10605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4"/>
        <w:gridCol w:w="2464"/>
        <w:gridCol w:w="2568"/>
        <w:gridCol w:w="2569"/>
      </w:tblGrid>
      <w:tr w:rsidR="005A5D51" w:rsidRPr="00C13DAC" w:rsidTr="00A9276F">
        <w:tc>
          <w:tcPr>
            <w:tcW w:w="10605" w:type="dxa"/>
            <w:gridSpan w:val="4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276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Learner’s Declaration</w:t>
            </w:r>
          </w:p>
        </w:tc>
      </w:tr>
      <w:tr w:rsidR="005A5D51" w:rsidRPr="00C13DAC" w:rsidTr="00A9276F">
        <w:tc>
          <w:tcPr>
            <w:tcW w:w="10605" w:type="dxa"/>
            <w:gridSpan w:val="4"/>
          </w:tcPr>
          <w:p w:rsidR="005A5D51" w:rsidRPr="00C13DAC" w:rsidRDefault="005A5D51" w:rsidP="00A9276F">
            <w:pPr>
              <w:pStyle w:val="NoSpacing"/>
              <w:rPr>
                <w:rFonts w:ascii="Century Gothic" w:hAnsi="Century Gothic"/>
              </w:rPr>
            </w:pPr>
          </w:p>
          <w:p w:rsidR="005A5D51" w:rsidRPr="00C13DAC" w:rsidRDefault="005A5D51" w:rsidP="00300982">
            <w:pPr>
              <w:pStyle w:val="BodyTextIndent"/>
              <w:spacing w:line="360" w:lineRule="auto"/>
              <w:ind w:left="0"/>
              <w:rPr>
                <w:rFonts w:ascii="Century Gothic" w:hAnsi="Century Gothic"/>
                <w:sz w:val="22"/>
                <w:szCs w:val="22"/>
              </w:rPr>
            </w:pPr>
            <w:r w:rsidRPr="00C13DAC">
              <w:rPr>
                <w:rFonts w:ascii="Century Gothic" w:hAnsi="Century Gothic"/>
                <w:sz w:val="22"/>
                <w:szCs w:val="22"/>
              </w:rPr>
              <w:t>I…………………………………………………………………………………………….herewith declare that I am ready for the assessment, that we have reviewed the assessment preparation and plan, I understand the assessment process and I am happy that the assessment will be conducted in a fair manner.</w:t>
            </w:r>
          </w:p>
        </w:tc>
      </w:tr>
      <w:tr w:rsidR="005A5D51" w:rsidRPr="00C13DAC" w:rsidTr="00A9276F">
        <w:tc>
          <w:tcPr>
            <w:tcW w:w="3004" w:type="dxa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276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Learner Signature:</w:t>
            </w:r>
          </w:p>
        </w:tc>
        <w:tc>
          <w:tcPr>
            <w:tcW w:w="2464" w:type="dxa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276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Date:</w:t>
            </w:r>
          </w:p>
        </w:tc>
        <w:tc>
          <w:tcPr>
            <w:tcW w:w="2568" w:type="dxa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276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Facilitator Signature:</w:t>
            </w:r>
          </w:p>
        </w:tc>
        <w:tc>
          <w:tcPr>
            <w:tcW w:w="2569" w:type="dxa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276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Date:</w:t>
            </w:r>
          </w:p>
        </w:tc>
      </w:tr>
      <w:tr w:rsidR="005A5D51" w:rsidRPr="00C13DAC" w:rsidTr="00A9276F">
        <w:tc>
          <w:tcPr>
            <w:tcW w:w="3004" w:type="dxa"/>
          </w:tcPr>
          <w:p w:rsidR="005A5D51" w:rsidRPr="00C13DAC" w:rsidRDefault="005A5D51" w:rsidP="00A9276F">
            <w:pPr>
              <w:pStyle w:val="NoSpacing"/>
              <w:spacing w:line="276" w:lineRule="auto"/>
              <w:rPr>
                <w:rFonts w:ascii="Century Gothic" w:hAnsi="Century Gothic"/>
                <w:b/>
              </w:rPr>
            </w:pPr>
          </w:p>
          <w:p w:rsidR="005A5D51" w:rsidRPr="00C13DAC" w:rsidRDefault="005A5D51" w:rsidP="00A9276F">
            <w:pPr>
              <w:pStyle w:val="NoSpacing"/>
              <w:spacing w:line="276" w:lineRule="auto"/>
              <w:rPr>
                <w:rFonts w:ascii="Century Gothic" w:hAnsi="Century Gothic"/>
                <w:b/>
              </w:rPr>
            </w:pPr>
          </w:p>
        </w:tc>
        <w:tc>
          <w:tcPr>
            <w:tcW w:w="2464" w:type="dxa"/>
          </w:tcPr>
          <w:p w:rsidR="005A5D51" w:rsidRPr="00C13DAC" w:rsidRDefault="005A5D51" w:rsidP="00A9276F">
            <w:pPr>
              <w:pStyle w:val="NoSpacing"/>
              <w:spacing w:line="276" w:lineRule="auto"/>
              <w:rPr>
                <w:rFonts w:ascii="Century Gothic" w:hAnsi="Century Gothic"/>
                <w:b/>
              </w:rPr>
            </w:pPr>
          </w:p>
        </w:tc>
        <w:tc>
          <w:tcPr>
            <w:tcW w:w="2568" w:type="dxa"/>
          </w:tcPr>
          <w:p w:rsidR="005A5D51" w:rsidRPr="00C13DAC" w:rsidRDefault="005A5D51" w:rsidP="00A9276F">
            <w:pPr>
              <w:pStyle w:val="NoSpacing"/>
              <w:spacing w:line="276" w:lineRule="auto"/>
              <w:rPr>
                <w:rFonts w:ascii="Century Gothic" w:hAnsi="Century Gothic"/>
                <w:b/>
              </w:rPr>
            </w:pPr>
          </w:p>
        </w:tc>
        <w:tc>
          <w:tcPr>
            <w:tcW w:w="2569" w:type="dxa"/>
          </w:tcPr>
          <w:p w:rsidR="005A5D51" w:rsidRPr="00C13DAC" w:rsidRDefault="005A5D51" w:rsidP="00A9276F">
            <w:pPr>
              <w:pStyle w:val="NoSpacing"/>
              <w:spacing w:line="276" w:lineRule="auto"/>
              <w:rPr>
                <w:rFonts w:ascii="Century Gothic" w:hAnsi="Century Gothic"/>
                <w:b/>
              </w:rPr>
            </w:pPr>
          </w:p>
        </w:tc>
      </w:tr>
    </w:tbl>
    <w:p w:rsidR="005A5D51" w:rsidRPr="005B5D60" w:rsidRDefault="005A5D51" w:rsidP="005A5D51">
      <w:pPr>
        <w:tabs>
          <w:tab w:val="left" w:pos="3994"/>
        </w:tabs>
        <w:rPr>
          <w:rFonts w:ascii="Century Gothic" w:hAnsi="Century Gothic"/>
          <w:sz w:val="24"/>
          <w:szCs w:val="24"/>
        </w:rPr>
      </w:pPr>
    </w:p>
    <w:p w:rsidR="00CD1315" w:rsidRDefault="00CD1315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p w:rsidR="00076134" w:rsidRDefault="00076134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p w:rsidR="00076134" w:rsidRDefault="00076134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p w:rsidR="00076134" w:rsidRDefault="00076134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p w:rsidR="00076134" w:rsidRDefault="00076134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p w:rsidR="00076134" w:rsidRDefault="00076134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p w:rsidR="00076134" w:rsidRDefault="00076134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p w:rsidR="00076134" w:rsidRDefault="00076134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p w:rsidR="00076134" w:rsidRDefault="00076134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p w:rsidR="00076134" w:rsidRDefault="00076134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p w:rsidR="00076134" w:rsidRDefault="00076134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p w:rsidR="00076134" w:rsidRDefault="00076134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p w:rsidR="00076134" w:rsidRDefault="00076134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p w:rsidR="00076134" w:rsidRDefault="00076134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p w:rsidR="00076134" w:rsidRDefault="00076134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p w:rsidR="00076134" w:rsidRDefault="00076134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p w:rsidR="00076134" w:rsidRDefault="00076134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p w:rsidR="00076134" w:rsidRDefault="00076134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p w:rsidR="00076134" w:rsidRDefault="00076134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p w:rsidR="00076134" w:rsidRDefault="00076134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p w:rsidR="00076134" w:rsidRDefault="00076134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p w:rsidR="00076134" w:rsidRDefault="00076134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p w:rsidR="00076134" w:rsidRDefault="00076134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p w:rsidR="00076134" w:rsidRDefault="00076134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p w:rsidR="00076134" w:rsidRDefault="00076134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p w:rsidR="00076134" w:rsidRDefault="00076134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p w:rsidR="00076134" w:rsidRDefault="00076134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p w:rsidR="00076134" w:rsidRDefault="00076134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p w:rsidR="00076134" w:rsidRDefault="00076134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p w:rsidR="00076134" w:rsidRDefault="00076134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p w:rsidR="00076134" w:rsidRPr="00076134" w:rsidRDefault="00076134" w:rsidP="00076134">
      <w:pPr>
        <w:shd w:val="clear" w:color="auto" w:fill="FFFFFF"/>
        <w:jc w:val="both"/>
        <w:rPr>
          <w:rFonts w:ascii="Century Gothic" w:eastAsia="Calibri" w:hAnsi="Century Gothic" w:cs="Times New Roman"/>
          <w:sz w:val="24"/>
          <w:szCs w:val="24"/>
        </w:rPr>
      </w:pPr>
    </w:p>
    <w:p w:rsidR="00076134" w:rsidRPr="00076134" w:rsidRDefault="0003284D" w:rsidP="00076134">
      <w:pPr>
        <w:shd w:val="clear" w:color="auto" w:fill="FFFFFF"/>
        <w:jc w:val="both"/>
        <w:rPr>
          <w:rFonts w:ascii="Century Gothic" w:eastAsia="Calibri" w:hAnsi="Century Gothic" w:cs="Times New Roman"/>
          <w:sz w:val="24"/>
          <w:szCs w:val="24"/>
        </w:rPr>
      </w:pPr>
      <w:r>
        <w:rPr>
          <w:noProof/>
        </w:rPr>
        <w:pict w14:anchorId="288B4B12">
          <v:shapetype id="_x0000_t202" coordsize="21600,21600" o:spt="202" path="m,l,21600r21600,l21600,xe">
            <v:stroke joinstyle="miter"/>
            <v:path gradientshapeok="t" o:connecttype="rect"/>
          </v:shapetype>
          <v:shape id="Text Box 11" o:spid="_x0000_s1026" type="#_x0000_t202" style="position:absolute;left:0;text-align:left;margin-left:135.25pt;margin-top:8.95pt;width:314.7pt;height:10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" filled="f" stroked="f" strokecolor="white">
            <v:textbox>
              <w:txbxContent>
                <w:p w:rsidR="00076134" w:rsidRPr="00424028" w:rsidRDefault="00076134" w:rsidP="00076134">
                  <w:pPr>
                    <w:spacing w:after="0"/>
                    <w:rPr>
                      <w:rFonts w:cs="ImpressBT"/>
                      <w:b/>
                      <w:bCs/>
                      <w:sz w:val="32"/>
                      <w:szCs w:val="32"/>
                    </w:rPr>
                  </w:pPr>
                  <w:r w:rsidRPr="002B59B6">
                    <w:rPr>
                      <w:rFonts w:cs="ImpressBT"/>
                      <w:b/>
                      <w:bCs/>
                      <w:sz w:val="32"/>
                      <w:szCs w:val="32"/>
                    </w:rPr>
                    <w:tab/>
                    <w:t>Supervise the functions of a hairdressing salon</w:t>
                  </w:r>
                </w:p>
              </w:txbxContent>
            </v:textbox>
          </v:shape>
        </w:pict>
      </w:r>
    </w:p>
    <w:p w:rsidR="00076134" w:rsidRPr="00076134" w:rsidRDefault="00076134" w:rsidP="00076134">
      <w:pPr>
        <w:shd w:val="clear" w:color="auto" w:fill="FFFFFF"/>
        <w:jc w:val="both"/>
        <w:rPr>
          <w:rFonts w:ascii="Century Gothic" w:eastAsia="Calibri" w:hAnsi="Century Gothic" w:cs="Times New Roman"/>
          <w:sz w:val="24"/>
          <w:szCs w:val="24"/>
        </w:rPr>
      </w:pPr>
    </w:p>
    <w:p w:rsidR="00076134" w:rsidRPr="00076134" w:rsidRDefault="00076134" w:rsidP="00076134">
      <w:pPr>
        <w:shd w:val="clear" w:color="auto" w:fill="FFFFFF"/>
        <w:spacing w:after="0"/>
        <w:jc w:val="both"/>
        <w:rPr>
          <w:rFonts w:ascii="Century Gothic" w:eastAsia="Calibri" w:hAnsi="Century Gothic" w:cs="Times New Roman"/>
          <w:sz w:val="72"/>
          <w:szCs w:val="72"/>
        </w:rPr>
      </w:pPr>
      <w:r w:rsidRPr="00076134">
        <w:rPr>
          <w:rFonts w:ascii="Century Gothic" w:eastAsia="Calibri" w:hAnsi="Century Gothic" w:cs="Arial"/>
          <w:sz w:val="32"/>
          <w:szCs w:val="32"/>
        </w:rPr>
        <w:t>Learning Unit</w:t>
      </w:r>
      <w:r w:rsidRPr="00076134">
        <w:rPr>
          <w:rFonts w:ascii="Century Gothic" w:eastAsia="Calibri" w:hAnsi="Century Gothic" w:cs="Arial"/>
          <w:sz w:val="96"/>
          <w:szCs w:val="96"/>
        </w:rPr>
        <w:t>1</w:t>
      </w:r>
    </w:p>
    <w:p w:rsidR="00076134" w:rsidRPr="00076134" w:rsidRDefault="00076134" w:rsidP="00076134">
      <w:pPr>
        <w:spacing w:after="0" w:line="360" w:lineRule="auto"/>
        <w:ind w:left="720"/>
        <w:jc w:val="both"/>
        <w:rPr>
          <w:rFonts w:ascii="Century Gothic" w:eastAsia="Calibri" w:hAnsi="Century Gothic" w:cs="Times New Roman"/>
          <w:color w:val="000000"/>
        </w:rPr>
      </w:pPr>
      <w:r w:rsidRPr="00076134">
        <w:rPr>
          <w:rFonts w:ascii="Century Gothic" w:eastAsia="Calibri" w:hAnsi="Century Gothic" w:cs="Arial"/>
          <w:b/>
          <w:bCs/>
          <w:color w:val="000000"/>
        </w:rPr>
        <w:t>UNIT STANDARD NUMBER</w:t>
      </w:r>
      <w:r w:rsidRPr="00076134">
        <w:rPr>
          <w:rFonts w:ascii="Century Gothic" w:eastAsia="Calibri" w:hAnsi="Century Gothic" w:cs="Arial"/>
          <w:b/>
          <w:bCs/>
          <w:color w:val="000000"/>
        </w:rPr>
        <w:tab/>
      </w:r>
      <w:r w:rsidRPr="00076134">
        <w:rPr>
          <w:rFonts w:ascii="Century Gothic" w:eastAsia="Calibri" w:hAnsi="Century Gothic" w:cs="Times New Roman"/>
          <w:b/>
          <w:bCs/>
          <w:color w:val="000000"/>
        </w:rPr>
        <w:t xml:space="preserve">: </w:t>
      </w:r>
      <w:r w:rsidRPr="00076134">
        <w:rPr>
          <w:rFonts w:ascii="Century Gothic" w:eastAsia="Calibri" w:hAnsi="Century Gothic" w:cs="Times New Roman"/>
          <w:b/>
          <w:bCs/>
          <w:color w:val="000000"/>
        </w:rPr>
        <w:tab/>
      </w:r>
      <w:r w:rsidRPr="00076134">
        <w:rPr>
          <w:rFonts w:ascii="Century Gothic" w:eastAsia="Calibri" w:hAnsi="Century Gothic" w:cs="Arial"/>
        </w:rPr>
        <w:t>262519</w:t>
      </w:r>
    </w:p>
    <w:p w:rsidR="00076134" w:rsidRPr="00076134" w:rsidRDefault="00076134" w:rsidP="00076134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Century Gothic" w:eastAsia="Calibri" w:hAnsi="Century Gothic" w:cs="Arial"/>
          <w:color w:val="000000"/>
        </w:rPr>
      </w:pPr>
      <w:r w:rsidRPr="00076134">
        <w:rPr>
          <w:rFonts w:ascii="Century Gothic" w:eastAsia="Calibri" w:hAnsi="Century Gothic" w:cs="Arial"/>
          <w:b/>
          <w:bCs/>
          <w:color w:val="000000"/>
        </w:rPr>
        <w:t>LEVEL ON THE NQF</w:t>
      </w:r>
      <w:r w:rsidRPr="00076134">
        <w:rPr>
          <w:rFonts w:ascii="Century Gothic" w:eastAsia="Calibri" w:hAnsi="Century Gothic" w:cs="Arial"/>
          <w:b/>
          <w:bCs/>
          <w:color w:val="000000"/>
        </w:rPr>
        <w:tab/>
      </w:r>
      <w:r w:rsidRPr="00076134">
        <w:rPr>
          <w:rFonts w:ascii="Century Gothic" w:eastAsia="Calibri" w:hAnsi="Century Gothic" w:cs="Arial"/>
          <w:b/>
          <w:bCs/>
          <w:color w:val="000000"/>
        </w:rPr>
        <w:tab/>
        <w:t xml:space="preserve">: </w:t>
      </w:r>
      <w:r w:rsidRPr="00076134">
        <w:rPr>
          <w:rFonts w:ascii="Century Gothic" w:eastAsia="Calibri" w:hAnsi="Century Gothic" w:cs="Arial"/>
          <w:b/>
          <w:bCs/>
          <w:color w:val="000000"/>
        </w:rPr>
        <w:tab/>
      </w:r>
      <w:r w:rsidRPr="00076134">
        <w:rPr>
          <w:rFonts w:ascii="Century Gothic" w:eastAsia="Calibri" w:hAnsi="Century Gothic" w:cs="Arial"/>
          <w:color w:val="000000"/>
        </w:rPr>
        <w:t>4</w:t>
      </w:r>
    </w:p>
    <w:p w:rsidR="00076134" w:rsidRPr="00076134" w:rsidRDefault="00076134" w:rsidP="00076134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Century Gothic" w:eastAsia="Calibri" w:hAnsi="Century Gothic" w:cs="Arial"/>
          <w:color w:val="000000"/>
        </w:rPr>
      </w:pPr>
      <w:r w:rsidRPr="00076134">
        <w:rPr>
          <w:rFonts w:ascii="Century Gothic" w:eastAsia="Calibri" w:hAnsi="Century Gothic" w:cs="Arial"/>
          <w:b/>
          <w:bCs/>
          <w:color w:val="000000"/>
        </w:rPr>
        <w:t>CREDITS</w:t>
      </w:r>
      <w:r w:rsidRPr="00076134">
        <w:rPr>
          <w:rFonts w:ascii="Century Gothic" w:eastAsia="Calibri" w:hAnsi="Century Gothic" w:cs="Arial"/>
          <w:b/>
          <w:bCs/>
          <w:color w:val="000000"/>
        </w:rPr>
        <w:tab/>
      </w:r>
      <w:r w:rsidRPr="00076134">
        <w:rPr>
          <w:rFonts w:ascii="Century Gothic" w:eastAsia="Calibri" w:hAnsi="Century Gothic" w:cs="Arial"/>
          <w:b/>
          <w:bCs/>
          <w:color w:val="000000"/>
        </w:rPr>
        <w:tab/>
      </w:r>
      <w:r w:rsidRPr="00076134">
        <w:rPr>
          <w:rFonts w:ascii="Century Gothic" w:eastAsia="Calibri" w:hAnsi="Century Gothic" w:cs="Arial"/>
          <w:b/>
          <w:bCs/>
          <w:color w:val="000000"/>
        </w:rPr>
        <w:tab/>
        <w:t xml:space="preserve">: </w:t>
      </w:r>
      <w:r w:rsidRPr="00076134">
        <w:rPr>
          <w:rFonts w:ascii="Century Gothic" w:eastAsia="Calibri" w:hAnsi="Century Gothic" w:cs="Arial"/>
          <w:b/>
          <w:bCs/>
          <w:color w:val="000000"/>
        </w:rPr>
        <w:tab/>
      </w:r>
      <w:r w:rsidRPr="00076134">
        <w:rPr>
          <w:rFonts w:ascii="Century Gothic" w:eastAsia="Calibri" w:hAnsi="Century Gothic" w:cs="Arial"/>
          <w:color w:val="000000"/>
        </w:rPr>
        <w:t>8</w:t>
      </w:r>
    </w:p>
    <w:p w:rsidR="00076134" w:rsidRPr="00076134" w:rsidRDefault="00076134" w:rsidP="00076134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Century Gothic" w:eastAsia="Calibri" w:hAnsi="Century Gothic" w:cs="Arial"/>
          <w:color w:val="000000"/>
        </w:rPr>
      </w:pPr>
      <w:r w:rsidRPr="00076134">
        <w:rPr>
          <w:rFonts w:ascii="Century Gothic" w:eastAsia="Calibri" w:hAnsi="Century Gothic" w:cs="Arial"/>
          <w:b/>
          <w:bCs/>
          <w:color w:val="000000"/>
        </w:rPr>
        <w:t>FIELD</w:t>
      </w:r>
      <w:r w:rsidRPr="00076134">
        <w:rPr>
          <w:rFonts w:ascii="Century Gothic" w:eastAsia="Calibri" w:hAnsi="Century Gothic" w:cs="Arial"/>
          <w:b/>
          <w:bCs/>
          <w:color w:val="000000"/>
        </w:rPr>
        <w:tab/>
      </w:r>
      <w:r w:rsidRPr="00076134">
        <w:rPr>
          <w:rFonts w:ascii="Century Gothic" w:eastAsia="Calibri" w:hAnsi="Century Gothic" w:cs="Arial"/>
          <w:b/>
          <w:bCs/>
          <w:color w:val="000000"/>
        </w:rPr>
        <w:tab/>
      </w:r>
      <w:r w:rsidRPr="00076134">
        <w:rPr>
          <w:rFonts w:ascii="Century Gothic" w:eastAsia="Calibri" w:hAnsi="Century Gothic" w:cs="Arial"/>
          <w:b/>
          <w:bCs/>
          <w:color w:val="000000"/>
        </w:rPr>
        <w:tab/>
      </w:r>
      <w:r w:rsidRPr="00076134">
        <w:rPr>
          <w:rFonts w:ascii="Century Gothic" w:eastAsia="Calibri" w:hAnsi="Century Gothic" w:cs="Arial"/>
          <w:b/>
          <w:bCs/>
          <w:color w:val="000000"/>
        </w:rPr>
        <w:tab/>
        <w:t xml:space="preserve">: </w:t>
      </w:r>
      <w:r w:rsidRPr="00076134">
        <w:rPr>
          <w:rFonts w:ascii="Century Gothic" w:eastAsia="Calibri" w:hAnsi="Century Gothic" w:cs="Arial"/>
          <w:b/>
          <w:bCs/>
          <w:color w:val="000000"/>
        </w:rPr>
        <w:tab/>
      </w:r>
      <w:r w:rsidRPr="00076134">
        <w:rPr>
          <w:rFonts w:ascii="Century Gothic" w:eastAsia="Calibri" w:hAnsi="Century Gothic" w:cs="Arial"/>
          <w:color w:val="000000"/>
        </w:rPr>
        <w:t>service</w:t>
      </w:r>
    </w:p>
    <w:p w:rsidR="00076134" w:rsidRPr="00076134" w:rsidRDefault="00076134" w:rsidP="00076134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Century Gothic" w:eastAsia="Calibri" w:hAnsi="Century Gothic" w:cs="Arial"/>
          <w:color w:val="000000"/>
        </w:rPr>
      </w:pPr>
      <w:r w:rsidRPr="00076134">
        <w:rPr>
          <w:rFonts w:ascii="Century Gothic" w:eastAsia="Calibri" w:hAnsi="Century Gothic" w:cs="Arial"/>
          <w:b/>
          <w:bCs/>
          <w:color w:val="000000"/>
        </w:rPr>
        <w:t>SUB FIELD</w:t>
      </w:r>
      <w:r w:rsidRPr="00076134">
        <w:rPr>
          <w:rFonts w:ascii="Century Gothic" w:eastAsia="Calibri" w:hAnsi="Century Gothic" w:cs="Arial"/>
          <w:b/>
          <w:bCs/>
          <w:color w:val="000000"/>
        </w:rPr>
        <w:tab/>
      </w:r>
      <w:r w:rsidRPr="00076134">
        <w:rPr>
          <w:rFonts w:ascii="Century Gothic" w:eastAsia="Calibri" w:hAnsi="Century Gothic" w:cs="Arial"/>
          <w:b/>
          <w:bCs/>
          <w:color w:val="000000"/>
        </w:rPr>
        <w:tab/>
      </w:r>
      <w:r w:rsidRPr="00076134">
        <w:rPr>
          <w:rFonts w:ascii="Century Gothic" w:eastAsia="Calibri" w:hAnsi="Century Gothic" w:cs="Arial"/>
          <w:b/>
          <w:bCs/>
          <w:color w:val="000000"/>
        </w:rPr>
        <w:tab/>
        <w:t xml:space="preserve">: </w:t>
      </w:r>
      <w:r w:rsidRPr="00076134">
        <w:rPr>
          <w:rFonts w:ascii="Century Gothic" w:eastAsia="Calibri" w:hAnsi="Century Gothic" w:cs="Arial"/>
          <w:b/>
          <w:bCs/>
          <w:color w:val="000000"/>
        </w:rPr>
        <w:tab/>
      </w:r>
      <w:r w:rsidRPr="00076134">
        <w:rPr>
          <w:rFonts w:ascii="Century Gothic" w:eastAsia="Calibri" w:hAnsi="Century Gothic" w:cs="Arial"/>
          <w:bCs/>
          <w:color w:val="000000"/>
        </w:rPr>
        <w:t>Personal Care</w:t>
      </w:r>
    </w:p>
    <w:p w:rsidR="00076134" w:rsidRPr="00076134" w:rsidRDefault="00076134" w:rsidP="00076134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Century Gothic" w:eastAsia="Calibri" w:hAnsi="Century Gothic" w:cs="Arial"/>
          <w:color w:val="000000"/>
        </w:rPr>
      </w:pPr>
    </w:p>
    <w:tbl>
      <w:tblPr>
        <w:tblpPr w:leftFromText="180" w:rightFromText="180" w:vertAnchor="text" w:horzAnchor="margin" w:tblpXSpec="center" w:tblpY="-67"/>
        <w:tblW w:w="105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8306"/>
      </w:tblGrid>
      <w:tr w:rsidR="00076134" w:rsidRPr="00076134" w:rsidTr="00076134">
        <w:trPr>
          <w:trHeight w:val="440"/>
        </w:trPr>
        <w:tc>
          <w:tcPr>
            <w:tcW w:w="2235" w:type="dxa"/>
            <w:tcBorders>
              <w:bottom w:val="single" w:sz="4" w:space="0" w:color="000000"/>
            </w:tcBorders>
            <w:shd w:val="clear" w:color="auto" w:fill="auto"/>
          </w:tcPr>
          <w:p w:rsidR="00076134" w:rsidRPr="00076134" w:rsidRDefault="00076134" w:rsidP="0007613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entury Gothic" w:eastAsia="Calibri" w:hAnsi="Century Gothic" w:cs="Arial"/>
              </w:rPr>
            </w:pPr>
            <w:r w:rsidRPr="00076134">
              <w:rPr>
                <w:rFonts w:ascii="Century Gothic" w:eastAsia="Calibri" w:hAnsi="Century Gothic" w:cs="Arial"/>
                <w:b/>
                <w:bCs/>
              </w:rPr>
              <w:t>PURPOSE:</w:t>
            </w:r>
          </w:p>
        </w:tc>
        <w:tc>
          <w:tcPr>
            <w:tcW w:w="830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076134" w:rsidRPr="00076134" w:rsidRDefault="00076134" w:rsidP="00076134">
            <w:pPr>
              <w:numPr>
                <w:ilvl w:val="0"/>
                <w:numId w:val="40"/>
              </w:numPr>
              <w:spacing w:after="0" w:line="360" w:lineRule="auto"/>
              <w:contextualSpacing/>
              <w:jc w:val="both"/>
              <w:rPr>
                <w:rFonts w:ascii="Century Gothic" w:eastAsia="Calibri" w:hAnsi="Century Gothic" w:cs="Tahoma"/>
                <w:color w:val="000000"/>
              </w:rPr>
            </w:pPr>
          </w:p>
          <w:p w:rsidR="00076134" w:rsidRPr="00076134" w:rsidRDefault="00076134" w:rsidP="00076134">
            <w:pPr>
              <w:numPr>
                <w:ilvl w:val="0"/>
                <w:numId w:val="40"/>
              </w:numPr>
              <w:spacing w:after="0" w:line="360" w:lineRule="auto"/>
              <w:contextualSpacing/>
              <w:jc w:val="both"/>
              <w:rPr>
                <w:rFonts w:ascii="Century Gothic" w:eastAsia="Calibri" w:hAnsi="Century Gothic" w:cs="Tahoma"/>
                <w:color w:val="000000"/>
              </w:rPr>
            </w:pPr>
            <w:r w:rsidRPr="00076134">
              <w:rPr>
                <w:rFonts w:ascii="Century Gothic" w:eastAsia="Calibri" w:hAnsi="Century Gothic" w:cs="Tahoma"/>
                <w:color w:val="000000"/>
              </w:rPr>
              <w:t>This unit standard will enable learners to monitor and manage the administration of a salon, its staff and promotional activities as well as its compliance with accepted standards of cleanliness and hygiene.</w:t>
            </w:r>
          </w:p>
          <w:p w:rsidR="00076134" w:rsidRPr="00076134" w:rsidRDefault="00076134" w:rsidP="00076134">
            <w:pPr>
              <w:numPr>
                <w:ilvl w:val="0"/>
                <w:numId w:val="40"/>
              </w:numPr>
              <w:spacing w:after="0" w:line="360" w:lineRule="auto"/>
              <w:contextualSpacing/>
              <w:jc w:val="both"/>
              <w:rPr>
                <w:rFonts w:ascii="Century Gothic" w:eastAsia="Calibri" w:hAnsi="Century Gothic" w:cs="Tahoma"/>
                <w:color w:val="000000"/>
              </w:rPr>
            </w:pPr>
          </w:p>
          <w:p w:rsidR="00076134" w:rsidRPr="00076134" w:rsidRDefault="00076134" w:rsidP="00076134">
            <w:pPr>
              <w:numPr>
                <w:ilvl w:val="0"/>
                <w:numId w:val="40"/>
              </w:numPr>
              <w:spacing w:after="0" w:line="360" w:lineRule="auto"/>
              <w:contextualSpacing/>
              <w:jc w:val="both"/>
              <w:rPr>
                <w:rFonts w:ascii="Century Gothic" w:eastAsia="Calibri" w:hAnsi="Century Gothic" w:cs="Tahoma"/>
                <w:color w:val="000000"/>
              </w:rPr>
            </w:pPr>
            <w:r w:rsidRPr="00076134">
              <w:rPr>
                <w:rFonts w:ascii="Century Gothic" w:eastAsia="Calibri" w:hAnsi="Century Gothic" w:cs="Tahoma"/>
                <w:color w:val="000000"/>
              </w:rPr>
              <w:t>A person credited with this unit standard is able to:</w:t>
            </w:r>
          </w:p>
          <w:p w:rsidR="00076134" w:rsidRPr="00076134" w:rsidRDefault="00076134" w:rsidP="00076134">
            <w:pPr>
              <w:numPr>
                <w:ilvl w:val="0"/>
                <w:numId w:val="40"/>
              </w:numPr>
              <w:spacing w:after="0" w:line="360" w:lineRule="auto"/>
              <w:contextualSpacing/>
              <w:jc w:val="both"/>
              <w:rPr>
                <w:rFonts w:ascii="Century Gothic" w:eastAsia="Calibri" w:hAnsi="Century Gothic" w:cs="Tahoma"/>
                <w:color w:val="000000"/>
              </w:rPr>
            </w:pPr>
            <w:r w:rsidRPr="00076134">
              <w:rPr>
                <w:rFonts w:ascii="Century Gothic" w:eastAsia="Calibri" w:hAnsi="Century Gothic" w:cs="Tahoma"/>
                <w:color w:val="000000"/>
              </w:rPr>
              <w:t>Process payments.</w:t>
            </w:r>
          </w:p>
          <w:p w:rsidR="00076134" w:rsidRPr="00076134" w:rsidRDefault="00076134" w:rsidP="00076134">
            <w:pPr>
              <w:numPr>
                <w:ilvl w:val="0"/>
                <w:numId w:val="40"/>
              </w:numPr>
              <w:spacing w:after="0" w:line="360" w:lineRule="auto"/>
              <w:contextualSpacing/>
              <w:jc w:val="both"/>
              <w:rPr>
                <w:rFonts w:ascii="Century Gothic" w:eastAsia="Calibri" w:hAnsi="Century Gothic" w:cs="Tahoma"/>
                <w:color w:val="000000"/>
              </w:rPr>
            </w:pPr>
            <w:r w:rsidRPr="00076134">
              <w:rPr>
                <w:rFonts w:ascii="Century Gothic" w:eastAsia="Calibri" w:hAnsi="Century Gothic" w:cs="Tahoma"/>
                <w:color w:val="000000"/>
              </w:rPr>
              <w:t>Supervise cash procedures.</w:t>
            </w:r>
          </w:p>
          <w:p w:rsidR="00076134" w:rsidRPr="00076134" w:rsidRDefault="00076134" w:rsidP="00076134">
            <w:pPr>
              <w:numPr>
                <w:ilvl w:val="0"/>
                <w:numId w:val="40"/>
              </w:numPr>
              <w:spacing w:after="0" w:line="360" w:lineRule="auto"/>
              <w:contextualSpacing/>
              <w:jc w:val="both"/>
              <w:rPr>
                <w:rFonts w:ascii="Century Gothic" w:eastAsia="Calibri" w:hAnsi="Century Gothic" w:cs="Tahoma"/>
                <w:color w:val="000000"/>
              </w:rPr>
            </w:pPr>
            <w:r w:rsidRPr="00076134">
              <w:rPr>
                <w:rFonts w:ascii="Century Gothic" w:eastAsia="Calibri" w:hAnsi="Century Gothic" w:cs="Tahoma"/>
                <w:color w:val="000000"/>
              </w:rPr>
              <w:t>Manage stock.</w:t>
            </w:r>
          </w:p>
          <w:p w:rsidR="00076134" w:rsidRPr="00076134" w:rsidRDefault="00076134" w:rsidP="00076134">
            <w:pPr>
              <w:numPr>
                <w:ilvl w:val="0"/>
                <w:numId w:val="40"/>
              </w:numPr>
              <w:spacing w:after="0" w:line="360" w:lineRule="auto"/>
              <w:contextualSpacing/>
              <w:jc w:val="both"/>
              <w:rPr>
                <w:rFonts w:ascii="Century Gothic" w:eastAsia="Calibri" w:hAnsi="Century Gothic" w:cs="Tahoma"/>
                <w:color w:val="000000"/>
              </w:rPr>
            </w:pPr>
            <w:r w:rsidRPr="00076134">
              <w:rPr>
                <w:rFonts w:ascii="Century Gothic" w:eastAsia="Calibri" w:hAnsi="Century Gothic" w:cs="Tahoma"/>
                <w:color w:val="000000"/>
              </w:rPr>
              <w:t>Handle confidential information and documents.</w:t>
            </w:r>
          </w:p>
          <w:p w:rsidR="00076134" w:rsidRPr="00076134" w:rsidRDefault="00076134" w:rsidP="00076134">
            <w:pPr>
              <w:numPr>
                <w:ilvl w:val="0"/>
                <w:numId w:val="40"/>
              </w:numPr>
              <w:spacing w:after="0" w:line="360" w:lineRule="auto"/>
              <w:contextualSpacing/>
              <w:jc w:val="both"/>
              <w:rPr>
                <w:rFonts w:ascii="Century Gothic" w:eastAsia="Calibri" w:hAnsi="Century Gothic" w:cs="Tahoma"/>
                <w:color w:val="000000"/>
              </w:rPr>
            </w:pPr>
            <w:r w:rsidRPr="00076134">
              <w:rPr>
                <w:rFonts w:ascii="Century Gothic" w:eastAsia="Calibri" w:hAnsi="Century Gothic" w:cs="Tahoma"/>
                <w:color w:val="000000"/>
              </w:rPr>
              <w:t>Manage staff.</w:t>
            </w:r>
          </w:p>
          <w:p w:rsidR="00076134" w:rsidRPr="00076134" w:rsidRDefault="00076134" w:rsidP="00076134">
            <w:pPr>
              <w:numPr>
                <w:ilvl w:val="0"/>
                <w:numId w:val="40"/>
              </w:numPr>
              <w:spacing w:after="0" w:line="360" w:lineRule="auto"/>
              <w:contextualSpacing/>
              <w:jc w:val="both"/>
              <w:rPr>
                <w:rFonts w:ascii="Century Gothic" w:eastAsia="Calibri" w:hAnsi="Century Gothic" w:cs="Tahoma"/>
                <w:color w:val="000000"/>
              </w:rPr>
            </w:pPr>
            <w:r w:rsidRPr="00076134">
              <w:rPr>
                <w:rFonts w:ascii="Century Gothic" w:eastAsia="Calibri" w:hAnsi="Century Gothic" w:cs="Tahoma"/>
                <w:color w:val="000000"/>
              </w:rPr>
              <w:t xml:space="preserve">Supervise </w:t>
            </w:r>
            <w:proofErr w:type="spellStart"/>
            <w:r w:rsidRPr="00076134">
              <w:rPr>
                <w:rFonts w:ascii="Century Gothic" w:eastAsia="Calibri" w:hAnsi="Century Gothic" w:cs="Tahoma"/>
                <w:color w:val="000000"/>
              </w:rPr>
              <w:t>sanitisation</w:t>
            </w:r>
            <w:proofErr w:type="spellEnd"/>
            <w:r w:rsidRPr="00076134">
              <w:rPr>
                <w:rFonts w:ascii="Century Gothic" w:eastAsia="Calibri" w:hAnsi="Century Gothic" w:cs="Tahoma"/>
                <w:color w:val="000000"/>
              </w:rPr>
              <w:t xml:space="preserve"> and safety procedures.</w:t>
            </w:r>
          </w:p>
          <w:p w:rsidR="00076134" w:rsidRPr="00076134" w:rsidRDefault="00076134" w:rsidP="00076134">
            <w:pPr>
              <w:numPr>
                <w:ilvl w:val="0"/>
                <w:numId w:val="40"/>
              </w:numPr>
              <w:spacing w:after="0" w:line="360" w:lineRule="auto"/>
              <w:contextualSpacing/>
              <w:jc w:val="both"/>
              <w:rPr>
                <w:rFonts w:ascii="Calibri" w:eastAsia="Calibri" w:hAnsi="Calibri" w:cs="Tahoma"/>
                <w:color w:val="000000"/>
              </w:rPr>
            </w:pPr>
            <w:r w:rsidRPr="00076134">
              <w:rPr>
                <w:rFonts w:ascii="Century Gothic" w:eastAsia="Calibri" w:hAnsi="Century Gothic" w:cs="Tahoma"/>
                <w:color w:val="000000"/>
              </w:rPr>
              <w:t>Co-ordinate and monitor promotional activities.</w:t>
            </w:r>
          </w:p>
        </w:tc>
      </w:tr>
      <w:tr w:rsidR="00076134" w:rsidRPr="00076134" w:rsidTr="00076134">
        <w:trPr>
          <w:trHeight w:val="386"/>
        </w:trPr>
        <w:tc>
          <w:tcPr>
            <w:tcW w:w="10541" w:type="dxa"/>
            <w:gridSpan w:val="2"/>
            <w:shd w:val="pct12" w:color="auto" w:fill="auto"/>
          </w:tcPr>
          <w:p w:rsidR="00076134" w:rsidRPr="00076134" w:rsidRDefault="00076134" w:rsidP="00076134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entury Gothic" w:eastAsia="Calibri" w:hAnsi="Century Gothic" w:cs="Times New Roman"/>
                <w:color w:val="000000"/>
              </w:rPr>
            </w:pPr>
            <w:r w:rsidRPr="00076134">
              <w:rPr>
                <w:rFonts w:ascii="Century Gothic" w:eastAsia="Calibri" w:hAnsi="Century Gothic" w:cs="Times New Roman"/>
                <w:b/>
                <w:bCs/>
                <w:color w:val="000000"/>
              </w:rPr>
              <w:t>LEARNING ASSUMED TO BE IN PLACE:</w:t>
            </w:r>
          </w:p>
        </w:tc>
      </w:tr>
      <w:tr w:rsidR="00076134" w:rsidRPr="00076134" w:rsidTr="00076134">
        <w:trPr>
          <w:trHeight w:val="605"/>
        </w:trPr>
        <w:tc>
          <w:tcPr>
            <w:tcW w:w="10541" w:type="dxa"/>
            <w:gridSpan w:val="2"/>
            <w:shd w:val="clear" w:color="auto" w:fill="auto"/>
          </w:tcPr>
          <w:p w:rsidR="00076134" w:rsidRPr="00076134" w:rsidRDefault="00076134" w:rsidP="0007613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entury Gothic" w:eastAsia="Calibri" w:hAnsi="Century Gothic" w:cs="Times New Roman"/>
                <w:bCs/>
                <w:color w:val="000000"/>
              </w:rPr>
            </w:pPr>
            <w:r w:rsidRPr="00076134">
              <w:rPr>
                <w:rFonts w:ascii="Century Gothic" w:eastAsia="Calibri" w:hAnsi="Century Gothic" w:cs="Times New Roman"/>
                <w:bCs/>
                <w:color w:val="000000"/>
              </w:rPr>
              <w:t>It is assumed that a learner will be competent in:</w:t>
            </w:r>
          </w:p>
          <w:p w:rsidR="00076134" w:rsidRPr="00076134" w:rsidRDefault="00076134" w:rsidP="0007613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entury Gothic" w:eastAsia="Calibri" w:hAnsi="Century Gothic" w:cs="Times New Roman"/>
                <w:bCs/>
                <w:color w:val="000000"/>
              </w:rPr>
            </w:pPr>
            <w:r w:rsidRPr="00076134">
              <w:rPr>
                <w:rFonts w:ascii="Century Gothic" w:eastAsia="Calibri" w:hAnsi="Century Gothic" w:cs="Times New Roman"/>
                <w:bCs/>
                <w:color w:val="000000"/>
              </w:rPr>
              <w:t>Communication at NQF Level 3.</w:t>
            </w:r>
          </w:p>
          <w:p w:rsidR="00076134" w:rsidRPr="00076134" w:rsidRDefault="00076134" w:rsidP="0007613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entury Gothic" w:eastAsia="Calibri" w:hAnsi="Century Gothic" w:cs="Times New Roman"/>
                <w:bCs/>
                <w:color w:val="000000"/>
              </w:rPr>
            </w:pPr>
            <w:r w:rsidRPr="00076134">
              <w:rPr>
                <w:rFonts w:ascii="Century Gothic" w:eastAsia="Calibri" w:hAnsi="Century Gothic" w:cs="Times New Roman"/>
                <w:bCs/>
                <w:color w:val="000000"/>
              </w:rPr>
              <w:t>Mathematical Literacy at NQF Level 3.</w:t>
            </w:r>
          </w:p>
          <w:p w:rsidR="00076134" w:rsidRPr="00076134" w:rsidRDefault="00076134" w:rsidP="0007613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entury Gothic" w:eastAsia="Calibri" w:hAnsi="Century Gothic" w:cs="Times New Roman"/>
                <w:bCs/>
                <w:color w:val="000000"/>
              </w:rPr>
            </w:pPr>
            <w:r w:rsidRPr="00076134">
              <w:rPr>
                <w:rFonts w:ascii="Century Gothic" w:eastAsia="Calibri" w:hAnsi="Century Gothic" w:cs="Times New Roman"/>
                <w:bCs/>
                <w:color w:val="000000"/>
              </w:rPr>
              <w:t>Maintain sanitation of a hairdressing salon at NQF Level 2.</w:t>
            </w:r>
          </w:p>
          <w:p w:rsidR="00076134" w:rsidRPr="00076134" w:rsidRDefault="00076134" w:rsidP="0007613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entury Gothic" w:eastAsia="Calibri" w:hAnsi="Century Gothic" w:cs="Times New Roman"/>
                <w:bCs/>
                <w:color w:val="000000"/>
              </w:rPr>
            </w:pPr>
            <w:r w:rsidRPr="00076134">
              <w:rPr>
                <w:rFonts w:ascii="Century Gothic" w:eastAsia="Calibri" w:hAnsi="Century Gothic" w:cs="Times New Roman"/>
                <w:bCs/>
                <w:color w:val="000000"/>
              </w:rPr>
              <w:t>Provide reception and administrative services at NQF Level 2.</w:t>
            </w:r>
          </w:p>
        </w:tc>
      </w:tr>
    </w:tbl>
    <w:p w:rsidR="00076134" w:rsidRPr="00076134" w:rsidRDefault="00076134" w:rsidP="00076134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p w:rsidR="00076134" w:rsidRDefault="00076134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p w:rsidR="00076134" w:rsidRDefault="00076134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p w:rsidR="00076134" w:rsidRDefault="00076134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p w:rsidR="00076134" w:rsidRDefault="00076134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p w:rsidR="00076134" w:rsidRDefault="00076134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p w:rsidR="00076134" w:rsidRDefault="00076134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p w:rsidR="00076134" w:rsidRDefault="00076134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p w:rsidR="00076134" w:rsidRDefault="00076134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p w:rsidR="00076134" w:rsidRDefault="00076134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p w:rsidR="00076134" w:rsidRDefault="00076134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p w:rsidR="00076134" w:rsidRDefault="00076134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tbl>
      <w:tblPr>
        <w:tblW w:w="5499" w:type="pct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10532"/>
      </w:tblGrid>
      <w:tr w:rsidR="00076134" w:rsidRPr="00076134" w:rsidTr="00076134">
        <w:tc>
          <w:tcPr>
            <w:tcW w:w="5000" w:type="pct"/>
            <w:shd w:val="clear" w:color="auto" w:fill="D9D9D9"/>
          </w:tcPr>
          <w:p w:rsidR="00076134" w:rsidRPr="00076134" w:rsidRDefault="00076134" w:rsidP="00076134">
            <w:pPr>
              <w:keepNext/>
              <w:pBdr>
                <w:right w:val="single" w:sz="4" w:space="9" w:color="auto"/>
              </w:pBdr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</w:pPr>
            <w:r w:rsidRPr="00076134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  <w:br w:type="page"/>
              <w:t xml:space="preserve">SPECIFIC OUTCOME 1. </w:t>
            </w:r>
          </w:p>
          <w:p w:rsidR="00076134" w:rsidRPr="00076134" w:rsidRDefault="00076134" w:rsidP="00076134">
            <w:pPr>
              <w:keepNext/>
              <w:pBdr>
                <w:right w:val="single" w:sz="4" w:space="9" w:color="auto"/>
              </w:pBdr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</w:pPr>
            <w:r w:rsidRPr="00076134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  <w:t>Process payments.</w:t>
            </w:r>
          </w:p>
        </w:tc>
      </w:tr>
      <w:tr w:rsidR="00076134" w:rsidRPr="00076134" w:rsidTr="00076134">
        <w:tc>
          <w:tcPr>
            <w:tcW w:w="5000" w:type="pct"/>
            <w:shd w:val="clear" w:color="auto" w:fill="D9D9D9"/>
          </w:tcPr>
          <w:p w:rsidR="00076134" w:rsidRPr="00076134" w:rsidRDefault="00076134" w:rsidP="00076134">
            <w:pPr>
              <w:keepNext/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</w:pPr>
            <w:r w:rsidRPr="00076134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  <w:t>Learning Outcomes</w:t>
            </w:r>
          </w:p>
        </w:tc>
      </w:tr>
      <w:tr w:rsidR="00076134" w:rsidRPr="00076134" w:rsidTr="00076134">
        <w:tc>
          <w:tcPr>
            <w:tcW w:w="5000" w:type="pct"/>
            <w:shd w:val="clear" w:color="auto" w:fill="D9D9D9"/>
          </w:tcPr>
          <w:p w:rsidR="00076134" w:rsidRPr="00076134" w:rsidRDefault="00076134" w:rsidP="00076134">
            <w:pPr>
              <w:numPr>
                <w:ilvl w:val="0"/>
                <w:numId w:val="41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076134">
              <w:rPr>
                <w:rFonts w:ascii="Century Gothic" w:eastAsia="Times New Roman" w:hAnsi="Century Gothic" w:cs="Times New Roman"/>
                <w:lang w:eastAsia="en-ZA"/>
              </w:rPr>
              <w:t xml:space="preserve">The supplier payment system is explained in line with workplace requirements. </w:t>
            </w:r>
          </w:p>
          <w:p w:rsidR="00076134" w:rsidRPr="00076134" w:rsidRDefault="00076134" w:rsidP="00076134">
            <w:pPr>
              <w:numPr>
                <w:ilvl w:val="0"/>
                <w:numId w:val="41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076134">
              <w:rPr>
                <w:rFonts w:ascii="Century Gothic" w:eastAsia="Times New Roman" w:hAnsi="Century Gothic" w:cs="Times New Roman"/>
                <w:lang w:eastAsia="en-ZA"/>
              </w:rPr>
              <w:t xml:space="preserve">Payments to suppliers are processed in accordance with company standards. </w:t>
            </w:r>
          </w:p>
          <w:p w:rsidR="00076134" w:rsidRPr="00076134" w:rsidRDefault="00076134" w:rsidP="00076134">
            <w:pPr>
              <w:numPr>
                <w:ilvl w:val="0"/>
                <w:numId w:val="41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076134">
              <w:rPr>
                <w:rFonts w:ascii="Century Gothic" w:eastAsia="Times New Roman" w:hAnsi="Century Gothic" w:cs="Times New Roman"/>
                <w:lang w:eastAsia="en-ZA"/>
              </w:rPr>
              <w:t xml:space="preserve">Payments to staff and casual </w:t>
            </w:r>
            <w:proofErr w:type="spellStart"/>
            <w:r w:rsidRPr="00076134">
              <w:rPr>
                <w:rFonts w:ascii="Century Gothic" w:eastAsia="Times New Roman" w:hAnsi="Century Gothic" w:cs="Times New Roman"/>
                <w:lang w:eastAsia="en-ZA"/>
              </w:rPr>
              <w:t>labourers</w:t>
            </w:r>
            <w:proofErr w:type="spellEnd"/>
            <w:r w:rsidRPr="00076134">
              <w:rPr>
                <w:rFonts w:ascii="Century Gothic" w:eastAsia="Times New Roman" w:hAnsi="Century Gothic" w:cs="Times New Roman"/>
                <w:lang w:eastAsia="en-ZA"/>
              </w:rPr>
              <w:t xml:space="preserve"> are processed in accordance with company standards. </w:t>
            </w:r>
          </w:p>
          <w:p w:rsidR="00076134" w:rsidRPr="00076134" w:rsidRDefault="00076134" w:rsidP="00076134">
            <w:pPr>
              <w:numPr>
                <w:ilvl w:val="0"/>
                <w:numId w:val="41"/>
              </w:numPr>
              <w:spacing w:after="0" w:line="360" w:lineRule="auto"/>
              <w:contextualSpacing/>
              <w:jc w:val="both"/>
              <w:rPr>
                <w:rFonts w:ascii="Calibri" w:eastAsia="Times New Roman" w:hAnsi="Calibri" w:cs="Times New Roman"/>
                <w:lang w:eastAsia="en-ZA"/>
              </w:rPr>
            </w:pPr>
            <w:r w:rsidRPr="00076134">
              <w:rPr>
                <w:rFonts w:ascii="Century Gothic" w:eastAsia="Times New Roman" w:hAnsi="Century Gothic" w:cs="Times New Roman"/>
                <w:lang w:eastAsia="en-ZA"/>
              </w:rPr>
              <w:t>Payments for operating costs and rent are processed in accordance with company standards.</w:t>
            </w:r>
          </w:p>
        </w:tc>
      </w:tr>
    </w:tbl>
    <w:p w:rsidR="00076134" w:rsidRDefault="00076134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7"/>
        <w:gridCol w:w="7063"/>
        <w:gridCol w:w="1076"/>
      </w:tblGrid>
      <w:tr w:rsidR="00717DFB" w:rsidRPr="00717DFB" w:rsidTr="00717DFB">
        <w:tc>
          <w:tcPr>
            <w:tcW w:w="750" w:type="pct"/>
            <w:shd w:val="clear" w:color="auto" w:fill="BFBFBF"/>
          </w:tcPr>
          <w:p w:rsidR="00717DFB" w:rsidRPr="00717DFB" w:rsidRDefault="00717DFB" w:rsidP="00717DFB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Activity</w:t>
            </w:r>
          </w:p>
        </w:tc>
        <w:tc>
          <w:tcPr>
            <w:tcW w:w="3688" w:type="pct"/>
            <w:shd w:val="clear" w:color="auto" w:fill="BFBFBF"/>
          </w:tcPr>
          <w:p w:rsidR="00717DFB" w:rsidRPr="00717DFB" w:rsidRDefault="00717DFB" w:rsidP="00717DFB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BFBFBF"/>
          </w:tcPr>
          <w:p w:rsidR="00717DFB" w:rsidRPr="00717DFB" w:rsidRDefault="00717DFB" w:rsidP="00717DFB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Mark</w:t>
            </w:r>
          </w:p>
        </w:tc>
      </w:tr>
      <w:tr w:rsidR="00717DFB" w:rsidRPr="00717DFB" w:rsidTr="00717DFB">
        <w:tc>
          <w:tcPr>
            <w:tcW w:w="750" w:type="pct"/>
            <w:vAlign w:val="center"/>
          </w:tcPr>
          <w:p w:rsidR="00717DFB" w:rsidRPr="00717DFB" w:rsidRDefault="00717DFB" w:rsidP="00717DFB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1</w:t>
            </w:r>
          </w:p>
        </w:tc>
        <w:tc>
          <w:tcPr>
            <w:tcW w:w="3688" w:type="pct"/>
          </w:tcPr>
          <w:p w:rsidR="00A421A3" w:rsidRPr="00A421A3" w:rsidRDefault="00A421A3" w:rsidP="00A421A3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</w:rPr>
            </w:pPr>
            <w:r>
              <w:rPr>
                <w:rFonts w:ascii="Century Gothic" w:eastAsia="Times New Roman" w:hAnsi="Century Gothic" w:cs="Times New Roman"/>
                <w:b/>
                <w:bCs/>
              </w:rPr>
              <w:t xml:space="preserve">Write notes on </w:t>
            </w:r>
            <w:r w:rsidR="00076134">
              <w:rPr>
                <w:rFonts w:ascii="Century Gothic" w:eastAsia="Times New Roman" w:hAnsi="Century Gothic" w:cs="Times New Roman"/>
                <w:b/>
                <w:bCs/>
              </w:rPr>
              <w:t>how to Process payments in a salon</w:t>
            </w:r>
          </w:p>
        </w:tc>
        <w:tc>
          <w:tcPr>
            <w:tcW w:w="562" w:type="pct"/>
            <w:vAlign w:val="center"/>
          </w:tcPr>
          <w:p w:rsidR="00717DFB" w:rsidRPr="00717DFB" w:rsidRDefault="00076134" w:rsidP="00076134">
            <w:pPr>
              <w:spacing w:after="0" w:line="360" w:lineRule="auto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5</w:t>
            </w:r>
          </w:p>
        </w:tc>
      </w:tr>
    </w:tbl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8827FF" w:rsidRDefault="008827FF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B91812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76134" w:rsidRDefault="00076134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</w:p>
    <w:p w:rsidR="00076134" w:rsidRDefault="00076134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</w:p>
    <w:p w:rsidR="00076134" w:rsidRDefault="00076134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</w:p>
    <w:p w:rsidR="00076134" w:rsidRDefault="00076134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</w:p>
    <w:tbl>
      <w:tblPr>
        <w:tblW w:w="5499" w:type="pct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10532"/>
      </w:tblGrid>
      <w:tr w:rsidR="00076134" w:rsidRPr="00076134" w:rsidTr="00076134">
        <w:tc>
          <w:tcPr>
            <w:tcW w:w="5000" w:type="pct"/>
            <w:shd w:val="clear" w:color="auto" w:fill="D9D9D9"/>
          </w:tcPr>
          <w:p w:rsidR="00076134" w:rsidRPr="00076134" w:rsidRDefault="00076134" w:rsidP="00076134">
            <w:pPr>
              <w:keepNext/>
              <w:pBdr>
                <w:right w:val="single" w:sz="4" w:space="9" w:color="auto"/>
              </w:pBdr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</w:pPr>
            <w:r w:rsidRPr="00076134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  <w:br w:type="page"/>
              <w:t xml:space="preserve">SPECIFIC OUTCOME 2. </w:t>
            </w:r>
          </w:p>
          <w:p w:rsidR="00076134" w:rsidRPr="00076134" w:rsidRDefault="00076134" w:rsidP="00076134">
            <w:pPr>
              <w:keepNext/>
              <w:pBdr>
                <w:right w:val="single" w:sz="4" w:space="9" w:color="auto"/>
              </w:pBdr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</w:pPr>
            <w:r w:rsidRPr="00076134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  <w:t>Supervise cash procedures.</w:t>
            </w:r>
          </w:p>
        </w:tc>
      </w:tr>
      <w:tr w:rsidR="00076134" w:rsidRPr="00076134" w:rsidTr="00076134">
        <w:tc>
          <w:tcPr>
            <w:tcW w:w="5000" w:type="pct"/>
            <w:shd w:val="clear" w:color="auto" w:fill="D9D9D9"/>
          </w:tcPr>
          <w:p w:rsidR="00076134" w:rsidRPr="00076134" w:rsidRDefault="00076134" w:rsidP="00076134">
            <w:pPr>
              <w:keepNext/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</w:pPr>
            <w:r w:rsidRPr="00076134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  <w:t>Learning Outcomes</w:t>
            </w:r>
          </w:p>
        </w:tc>
      </w:tr>
      <w:tr w:rsidR="00076134" w:rsidRPr="00076134" w:rsidTr="00076134">
        <w:tc>
          <w:tcPr>
            <w:tcW w:w="5000" w:type="pct"/>
            <w:shd w:val="clear" w:color="auto" w:fill="D9D9D9"/>
          </w:tcPr>
          <w:p w:rsidR="00076134" w:rsidRPr="00076134" w:rsidRDefault="00076134" w:rsidP="00076134">
            <w:pPr>
              <w:numPr>
                <w:ilvl w:val="0"/>
                <w:numId w:val="42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076134">
              <w:rPr>
                <w:rFonts w:ascii="Century Gothic" w:eastAsia="Times New Roman" w:hAnsi="Century Gothic" w:cs="Times New Roman"/>
                <w:lang w:eastAsia="en-ZA"/>
              </w:rPr>
              <w:t xml:space="preserve">Cash procedures are explained in line with the salon environment. </w:t>
            </w:r>
          </w:p>
          <w:p w:rsidR="00076134" w:rsidRPr="00076134" w:rsidRDefault="00076134" w:rsidP="00076134">
            <w:pPr>
              <w:numPr>
                <w:ilvl w:val="0"/>
                <w:numId w:val="42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076134">
              <w:rPr>
                <w:rFonts w:ascii="Century Gothic" w:eastAsia="Times New Roman" w:hAnsi="Century Gothic" w:cs="Times New Roman"/>
                <w:lang w:eastAsia="en-ZA"/>
              </w:rPr>
              <w:t xml:space="preserve">Alternative cash procedures are developed to meet salon requirements in a given scenario. </w:t>
            </w:r>
          </w:p>
          <w:p w:rsidR="00076134" w:rsidRPr="00076134" w:rsidRDefault="00076134" w:rsidP="00076134">
            <w:pPr>
              <w:numPr>
                <w:ilvl w:val="0"/>
                <w:numId w:val="42"/>
              </w:numPr>
              <w:spacing w:after="0" w:line="360" w:lineRule="auto"/>
              <w:contextualSpacing/>
              <w:jc w:val="both"/>
              <w:rPr>
                <w:rFonts w:ascii="Calibri" w:eastAsia="Times New Roman" w:hAnsi="Calibri" w:cs="Times New Roman"/>
                <w:lang w:eastAsia="en-ZA"/>
              </w:rPr>
            </w:pPr>
            <w:r w:rsidRPr="00076134">
              <w:rPr>
                <w:rFonts w:ascii="Century Gothic" w:eastAsia="Times New Roman" w:hAnsi="Century Gothic" w:cs="Times New Roman"/>
                <w:lang w:eastAsia="en-ZA"/>
              </w:rPr>
              <w:t>Methods of supervising cash procedures are explained that ensure compliance with salon procedures.</w:t>
            </w:r>
          </w:p>
        </w:tc>
      </w:tr>
    </w:tbl>
    <w:p w:rsidR="00717DFB" w:rsidRP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1"/>
        <w:gridCol w:w="6960"/>
        <w:gridCol w:w="1235"/>
      </w:tblGrid>
      <w:tr w:rsidR="00717DFB" w:rsidRPr="00717DFB" w:rsidTr="00717DFB">
        <w:tc>
          <w:tcPr>
            <w:tcW w:w="721" w:type="pct"/>
            <w:shd w:val="clear" w:color="auto" w:fill="BFBFBF"/>
          </w:tcPr>
          <w:p w:rsidR="00717DFB" w:rsidRPr="00717DFB" w:rsidRDefault="00717DFB" w:rsidP="00717DFB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Activity</w:t>
            </w:r>
          </w:p>
        </w:tc>
        <w:tc>
          <w:tcPr>
            <w:tcW w:w="3634" w:type="pct"/>
            <w:shd w:val="clear" w:color="auto" w:fill="BFBFBF"/>
          </w:tcPr>
          <w:p w:rsidR="00717DFB" w:rsidRPr="00717DFB" w:rsidRDefault="00717DFB" w:rsidP="00717DFB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Questions Description</w:t>
            </w:r>
          </w:p>
        </w:tc>
        <w:tc>
          <w:tcPr>
            <w:tcW w:w="645" w:type="pct"/>
            <w:shd w:val="clear" w:color="auto" w:fill="BFBFBF"/>
          </w:tcPr>
          <w:p w:rsidR="00717DFB" w:rsidRPr="00717DFB" w:rsidRDefault="00717DFB" w:rsidP="00717DFB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Mark</w:t>
            </w:r>
          </w:p>
        </w:tc>
      </w:tr>
      <w:tr w:rsidR="00717DFB" w:rsidRPr="00717DFB" w:rsidTr="00717DFB">
        <w:trPr>
          <w:trHeight w:val="192"/>
        </w:trPr>
        <w:tc>
          <w:tcPr>
            <w:tcW w:w="721" w:type="pct"/>
            <w:vAlign w:val="center"/>
          </w:tcPr>
          <w:p w:rsidR="00717DFB" w:rsidRPr="00717DFB" w:rsidRDefault="00A421A3" w:rsidP="00717DFB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2</w:t>
            </w:r>
          </w:p>
        </w:tc>
        <w:tc>
          <w:tcPr>
            <w:tcW w:w="3634" w:type="pct"/>
          </w:tcPr>
          <w:p w:rsidR="00717DFB" w:rsidRPr="008827FF" w:rsidRDefault="00076134" w:rsidP="00C866DF">
            <w:pPr>
              <w:rPr>
                <w:rFonts w:ascii="Century Gothic" w:eastAsia="Calibri" w:hAnsi="Century Gothic" w:cs="Arial"/>
                <w:b/>
                <w:bCs/>
                <w:lang w:val="en-ZA"/>
              </w:rPr>
            </w:pPr>
            <w:r>
              <w:rPr>
                <w:rFonts w:ascii="Century Gothic" w:eastAsia="Calibri" w:hAnsi="Century Gothic" w:cs="Arial"/>
                <w:b/>
                <w:bCs/>
              </w:rPr>
              <w:t xml:space="preserve">Describe how you would </w:t>
            </w:r>
            <w:r w:rsidRPr="00076134">
              <w:rPr>
                <w:rFonts w:ascii="Century Gothic" w:eastAsia="Calibri" w:hAnsi="Century Gothic" w:cs="Arial"/>
                <w:b/>
                <w:bCs/>
              </w:rPr>
              <w:t>Supervise cash procedures.</w:t>
            </w:r>
          </w:p>
        </w:tc>
        <w:tc>
          <w:tcPr>
            <w:tcW w:w="645" w:type="pct"/>
            <w:vAlign w:val="center"/>
          </w:tcPr>
          <w:p w:rsidR="00717DFB" w:rsidRPr="00717DFB" w:rsidRDefault="00C866DF" w:rsidP="00717DFB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5</w:t>
            </w:r>
          </w:p>
        </w:tc>
      </w:tr>
    </w:tbl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tbl>
      <w:tblPr>
        <w:tblW w:w="5499" w:type="pct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10532"/>
      </w:tblGrid>
      <w:tr w:rsidR="00076134" w:rsidRPr="00076134" w:rsidTr="00076134">
        <w:tc>
          <w:tcPr>
            <w:tcW w:w="5000" w:type="pct"/>
            <w:shd w:val="clear" w:color="auto" w:fill="D9D9D9"/>
          </w:tcPr>
          <w:p w:rsidR="00076134" w:rsidRPr="00076134" w:rsidRDefault="00076134" w:rsidP="00076134">
            <w:pPr>
              <w:keepNext/>
              <w:pBdr>
                <w:right w:val="single" w:sz="4" w:space="9" w:color="auto"/>
              </w:pBdr>
              <w:spacing w:after="60" w:line="360" w:lineRule="auto"/>
              <w:jc w:val="center"/>
              <w:outlineLvl w:val="0"/>
              <w:rPr>
                <w:rFonts w:ascii="Century Gothic" w:eastAsia="Calibri" w:hAnsi="Century Gothic" w:cs="Times New Roman"/>
              </w:rPr>
            </w:pPr>
            <w:r w:rsidRPr="00076134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  <w:br w:type="page"/>
              <w:t>SPECIFIC OUTCOME 3.</w:t>
            </w:r>
          </w:p>
          <w:p w:rsidR="00076134" w:rsidRPr="00076134" w:rsidRDefault="00076134" w:rsidP="00076134">
            <w:pPr>
              <w:keepNext/>
              <w:pBdr>
                <w:right w:val="single" w:sz="4" w:space="9" w:color="auto"/>
              </w:pBdr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szCs w:val="32"/>
                <w:lang w:val="en-ZA" w:eastAsia="en-ZA"/>
              </w:rPr>
            </w:pPr>
            <w:r w:rsidRPr="00076134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szCs w:val="32"/>
                <w:lang w:val="en-ZA" w:eastAsia="en-ZA"/>
              </w:rPr>
              <w:t>Manage stock.</w:t>
            </w:r>
          </w:p>
        </w:tc>
      </w:tr>
      <w:tr w:rsidR="00076134" w:rsidRPr="00076134" w:rsidTr="00076134">
        <w:tc>
          <w:tcPr>
            <w:tcW w:w="5000" w:type="pct"/>
            <w:shd w:val="clear" w:color="auto" w:fill="D9D9D9"/>
          </w:tcPr>
          <w:p w:rsidR="00076134" w:rsidRPr="00076134" w:rsidRDefault="00076134" w:rsidP="00076134">
            <w:pPr>
              <w:keepNext/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</w:pPr>
            <w:r w:rsidRPr="00076134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  <w:t>Learning Outcomes</w:t>
            </w:r>
          </w:p>
        </w:tc>
      </w:tr>
      <w:tr w:rsidR="00076134" w:rsidRPr="00076134" w:rsidTr="00076134">
        <w:tc>
          <w:tcPr>
            <w:tcW w:w="5000" w:type="pct"/>
            <w:shd w:val="clear" w:color="auto" w:fill="D9D9D9"/>
          </w:tcPr>
          <w:p w:rsidR="00076134" w:rsidRPr="00076134" w:rsidRDefault="00076134" w:rsidP="00076134">
            <w:pPr>
              <w:numPr>
                <w:ilvl w:val="0"/>
                <w:numId w:val="43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076134">
              <w:rPr>
                <w:rFonts w:ascii="Century Gothic" w:eastAsia="Times New Roman" w:hAnsi="Century Gothic" w:cs="Times New Roman"/>
                <w:lang w:eastAsia="en-ZA"/>
              </w:rPr>
              <w:t xml:space="preserve">The stock management system is explained in terms of its operation in line with salon requirements. </w:t>
            </w:r>
          </w:p>
          <w:p w:rsidR="00076134" w:rsidRPr="00076134" w:rsidRDefault="00076134" w:rsidP="00076134">
            <w:pPr>
              <w:numPr>
                <w:ilvl w:val="0"/>
                <w:numId w:val="43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076134">
              <w:rPr>
                <w:rFonts w:ascii="Century Gothic" w:eastAsia="Times New Roman" w:hAnsi="Century Gothic" w:cs="Times New Roman"/>
                <w:lang w:eastAsia="en-ZA"/>
              </w:rPr>
              <w:t xml:space="preserve">Stock levels are maintained according to organisational requirements. </w:t>
            </w:r>
          </w:p>
          <w:p w:rsidR="00076134" w:rsidRPr="00076134" w:rsidRDefault="00076134" w:rsidP="00076134">
            <w:pPr>
              <w:numPr>
                <w:ilvl w:val="0"/>
                <w:numId w:val="43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076134">
              <w:rPr>
                <w:rFonts w:ascii="Century Gothic" w:eastAsia="Times New Roman" w:hAnsi="Century Gothic" w:cs="Times New Roman"/>
                <w:lang w:eastAsia="en-ZA"/>
              </w:rPr>
              <w:t xml:space="preserve">Stock is ordered in accordance with organisational requirements. </w:t>
            </w:r>
          </w:p>
          <w:p w:rsidR="00076134" w:rsidRPr="00076134" w:rsidRDefault="00076134" w:rsidP="00076134">
            <w:pPr>
              <w:numPr>
                <w:ilvl w:val="0"/>
                <w:numId w:val="43"/>
              </w:numPr>
              <w:spacing w:after="0" w:line="360" w:lineRule="auto"/>
              <w:contextualSpacing/>
              <w:jc w:val="both"/>
              <w:rPr>
                <w:rFonts w:ascii="Calibri" w:eastAsia="Times New Roman" w:hAnsi="Calibri" w:cs="Times New Roman"/>
                <w:lang w:eastAsia="en-ZA"/>
              </w:rPr>
            </w:pPr>
            <w:r w:rsidRPr="00076134">
              <w:rPr>
                <w:rFonts w:ascii="Century Gothic" w:eastAsia="Times New Roman" w:hAnsi="Century Gothic" w:cs="Times New Roman"/>
                <w:lang w:eastAsia="en-ZA"/>
              </w:rPr>
              <w:t>Stock receipt is supervised in accordance with organisational requirements.</w:t>
            </w:r>
          </w:p>
        </w:tc>
      </w:tr>
    </w:tbl>
    <w:p w:rsidR="00076134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7"/>
        <w:gridCol w:w="7063"/>
        <w:gridCol w:w="1076"/>
      </w:tblGrid>
      <w:tr w:rsidR="00076134" w:rsidRPr="00717DFB" w:rsidTr="00076134">
        <w:tc>
          <w:tcPr>
            <w:tcW w:w="750" w:type="pct"/>
            <w:shd w:val="clear" w:color="auto" w:fill="BFBFBF"/>
          </w:tcPr>
          <w:p w:rsidR="00076134" w:rsidRPr="00717DFB" w:rsidRDefault="00076134" w:rsidP="00076134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Activity</w:t>
            </w:r>
          </w:p>
        </w:tc>
        <w:tc>
          <w:tcPr>
            <w:tcW w:w="3688" w:type="pct"/>
            <w:shd w:val="clear" w:color="auto" w:fill="BFBFBF"/>
          </w:tcPr>
          <w:p w:rsidR="00076134" w:rsidRPr="00717DFB" w:rsidRDefault="00076134" w:rsidP="00076134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BFBFBF"/>
          </w:tcPr>
          <w:p w:rsidR="00076134" w:rsidRPr="00717DFB" w:rsidRDefault="00076134" w:rsidP="00076134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Mark</w:t>
            </w:r>
          </w:p>
        </w:tc>
      </w:tr>
      <w:tr w:rsidR="00076134" w:rsidRPr="00717DFB" w:rsidTr="00076134">
        <w:tc>
          <w:tcPr>
            <w:tcW w:w="750" w:type="pct"/>
            <w:vAlign w:val="center"/>
          </w:tcPr>
          <w:p w:rsidR="00076134" w:rsidRPr="00717DFB" w:rsidRDefault="00076134" w:rsidP="00076134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3</w:t>
            </w:r>
          </w:p>
        </w:tc>
        <w:tc>
          <w:tcPr>
            <w:tcW w:w="3688" w:type="pct"/>
          </w:tcPr>
          <w:p w:rsidR="00076134" w:rsidRPr="00076134" w:rsidRDefault="00076134" w:rsidP="00076134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</w:rPr>
            </w:pPr>
            <w:r>
              <w:rPr>
                <w:rFonts w:ascii="Century Gothic" w:eastAsia="Times New Roman" w:hAnsi="Century Gothic" w:cs="Times New Roman"/>
                <w:b/>
                <w:bCs/>
              </w:rPr>
              <w:t xml:space="preserve">Describe how you would </w:t>
            </w:r>
            <w:r w:rsidRPr="00076134">
              <w:rPr>
                <w:rFonts w:ascii="Century Gothic" w:eastAsia="Times New Roman" w:hAnsi="Century Gothic" w:cs="Times New Roman"/>
                <w:b/>
                <w:bCs/>
              </w:rPr>
              <w:t>Manage stock.</w:t>
            </w:r>
          </w:p>
        </w:tc>
        <w:tc>
          <w:tcPr>
            <w:tcW w:w="562" w:type="pct"/>
            <w:vAlign w:val="center"/>
          </w:tcPr>
          <w:p w:rsidR="00076134" w:rsidRPr="00717DFB" w:rsidRDefault="00076134" w:rsidP="00076134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10</w:t>
            </w:r>
          </w:p>
        </w:tc>
      </w:tr>
    </w:tbl>
    <w:p w:rsidR="00717DFB" w:rsidRP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tbl>
      <w:tblPr>
        <w:tblW w:w="5499" w:type="pct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10532"/>
      </w:tblGrid>
      <w:tr w:rsidR="00076134" w:rsidRPr="00076134" w:rsidTr="00076134">
        <w:tc>
          <w:tcPr>
            <w:tcW w:w="5000" w:type="pct"/>
            <w:shd w:val="clear" w:color="auto" w:fill="D9D9D9"/>
          </w:tcPr>
          <w:p w:rsidR="00076134" w:rsidRPr="00076134" w:rsidRDefault="00076134" w:rsidP="00076134">
            <w:pPr>
              <w:keepNext/>
              <w:pBdr>
                <w:right w:val="single" w:sz="4" w:space="9" w:color="auto"/>
              </w:pBdr>
              <w:spacing w:after="60" w:line="360" w:lineRule="auto"/>
              <w:jc w:val="center"/>
              <w:outlineLvl w:val="0"/>
              <w:rPr>
                <w:rFonts w:ascii="Century Gothic" w:eastAsia="Calibri" w:hAnsi="Century Gothic" w:cs="Times New Roman"/>
              </w:rPr>
            </w:pPr>
            <w:r w:rsidRPr="00076134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  <w:br w:type="page"/>
              <w:t>SPECIFIC OUTCOME 4.</w:t>
            </w:r>
          </w:p>
          <w:p w:rsidR="00076134" w:rsidRPr="00076134" w:rsidRDefault="00076134" w:rsidP="00076134">
            <w:pPr>
              <w:keepNext/>
              <w:pBdr>
                <w:right w:val="single" w:sz="4" w:space="9" w:color="auto"/>
              </w:pBdr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szCs w:val="32"/>
                <w:lang w:val="en-ZA" w:eastAsia="en-ZA"/>
              </w:rPr>
            </w:pPr>
            <w:r w:rsidRPr="00076134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szCs w:val="32"/>
                <w:lang w:val="en-ZA" w:eastAsia="en-ZA"/>
              </w:rPr>
              <w:t>Handle confidential information and documents.</w:t>
            </w:r>
          </w:p>
        </w:tc>
      </w:tr>
      <w:tr w:rsidR="00076134" w:rsidRPr="00076134" w:rsidTr="00076134">
        <w:tc>
          <w:tcPr>
            <w:tcW w:w="5000" w:type="pct"/>
            <w:shd w:val="clear" w:color="auto" w:fill="D9D9D9"/>
          </w:tcPr>
          <w:p w:rsidR="00076134" w:rsidRPr="00076134" w:rsidRDefault="00076134" w:rsidP="00076134">
            <w:pPr>
              <w:keepNext/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</w:pPr>
            <w:r w:rsidRPr="00076134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  <w:t>Learning Outcomes</w:t>
            </w:r>
          </w:p>
        </w:tc>
      </w:tr>
      <w:tr w:rsidR="00076134" w:rsidRPr="00076134" w:rsidTr="00076134">
        <w:tc>
          <w:tcPr>
            <w:tcW w:w="5000" w:type="pct"/>
            <w:shd w:val="clear" w:color="auto" w:fill="D9D9D9"/>
          </w:tcPr>
          <w:p w:rsidR="00076134" w:rsidRPr="00076134" w:rsidRDefault="00076134" w:rsidP="00076134">
            <w:pPr>
              <w:numPr>
                <w:ilvl w:val="0"/>
                <w:numId w:val="43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076134">
              <w:rPr>
                <w:rFonts w:ascii="Century Gothic" w:eastAsia="Times New Roman" w:hAnsi="Century Gothic" w:cs="Times New Roman"/>
                <w:lang w:eastAsia="en-ZA"/>
              </w:rPr>
              <w:t xml:space="preserve">Confidential information is defined and described in the context of a hairdressing salon. </w:t>
            </w:r>
          </w:p>
          <w:p w:rsidR="00076134" w:rsidRPr="00076134" w:rsidRDefault="00076134" w:rsidP="00076134">
            <w:pPr>
              <w:numPr>
                <w:ilvl w:val="0"/>
                <w:numId w:val="43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076134">
              <w:rPr>
                <w:rFonts w:ascii="Century Gothic" w:eastAsia="Times New Roman" w:hAnsi="Century Gothic" w:cs="Times New Roman"/>
                <w:lang w:eastAsia="en-ZA"/>
              </w:rPr>
              <w:t xml:space="preserve">The systems and procedures used for dealing with confidential information are explained with regard to a specific situation in a given salon. </w:t>
            </w:r>
          </w:p>
          <w:p w:rsidR="00076134" w:rsidRPr="00076134" w:rsidRDefault="00076134" w:rsidP="00076134">
            <w:pPr>
              <w:numPr>
                <w:ilvl w:val="0"/>
                <w:numId w:val="43"/>
              </w:numPr>
              <w:spacing w:after="0" w:line="360" w:lineRule="auto"/>
              <w:contextualSpacing/>
              <w:jc w:val="both"/>
              <w:rPr>
                <w:rFonts w:ascii="Calibri" w:eastAsia="Times New Roman" w:hAnsi="Calibri" w:cs="Times New Roman"/>
                <w:lang w:eastAsia="en-ZA"/>
              </w:rPr>
            </w:pPr>
            <w:r w:rsidRPr="00076134">
              <w:rPr>
                <w:rFonts w:ascii="Century Gothic" w:eastAsia="Times New Roman" w:hAnsi="Century Gothic" w:cs="Times New Roman"/>
                <w:lang w:eastAsia="en-ZA"/>
              </w:rPr>
              <w:t>Documents are secured in accordance with company policies.</w:t>
            </w:r>
          </w:p>
        </w:tc>
      </w:tr>
    </w:tbl>
    <w:p w:rsidR="00076134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7"/>
        <w:gridCol w:w="7063"/>
        <w:gridCol w:w="1076"/>
      </w:tblGrid>
      <w:tr w:rsidR="00076134" w:rsidRPr="00717DFB" w:rsidTr="00076134">
        <w:tc>
          <w:tcPr>
            <w:tcW w:w="750" w:type="pct"/>
            <w:shd w:val="clear" w:color="auto" w:fill="BFBFBF"/>
          </w:tcPr>
          <w:p w:rsidR="00076134" w:rsidRPr="00717DFB" w:rsidRDefault="00076134" w:rsidP="00076134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Activity</w:t>
            </w:r>
          </w:p>
        </w:tc>
        <w:tc>
          <w:tcPr>
            <w:tcW w:w="3688" w:type="pct"/>
            <w:shd w:val="clear" w:color="auto" w:fill="BFBFBF"/>
          </w:tcPr>
          <w:p w:rsidR="00076134" w:rsidRPr="00717DFB" w:rsidRDefault="00076134" w:rsidP="00076134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BFBFBF"/>
          </w:tcPr>
          <w:p w:rsidR="00076134" w:rsidRPr="00717DFB" w:rsidRDefault="00076134" w:rsidP="00076134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Mark</w:t>
            </w:r>
          </w:p>
        </w:tc>
      </w:tr>
      <w:tr w:rsidR="00076134" w:rsidRPr="00717DFB" w:rsidTr="00076134">
        <w:trPr>
          <w:trHeight w:val="192"/>
        </w:trPr>
        <w:tc>
          <w:tcPr>
            <w:tcW w:w="750" w:type="pct"/>
            <w:vAlign w:val="center"/>
          </w:tcPr>
          <w:p w:rsidR="00076134" w:rsidRPr="00717DFB" w:rsidRDefault="00076134" w:rsidP="00076134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4</w:t>
            </w:r>
          </w:p>
        </w:tc>
        <w:tc>
          <w:tcPr>
            <w:tcW w:w="3688" w:type="pct"/>
          </w:tcPr>
          <w:p w:rsidR="00076134" w:rsidRPr="00076134" w:rsidRDefault="00076134" w:rsidP="00076134">
            <w:pPr>
              <w:spacing w:line="360" w:lineRule="auto"/>
              <w:jc w:val="both"/>
              <w:rPr>
                <w:rFonts w:ascii="Century Gothic" w:eastAsia="Times New Roman" w:hAnsi="Century Gothic" w:cs="Arial"/>
                <w:b/>
                <w:color w:val="000000"/>
                <w:lang w:val="en-ZA"/>
              </w:rPr>
            </w:pPr>
            <w:r w:rsidRPr="00076134">
              <w:rPr>
                <w:rFonts w:ascii="Century Gothic" w:eastAsia="Times New Roman" w:hAnsi="Century Gothic" w:cs="Arial"/>
                <w:b/>
                <w:color w:val="000000"/>
                <w:lang w:val="en-ZA"/>
              </w:rPr>
              <w:t>Discuss</w:t>
            </w:r>
            <w:r w:rsidRPr="00076134">
              <w:rPr>
                <w:rFonts w:ascii="Century Gothic" w:hAnsi="Century Gothic"/>
                <w:b/>
              </w:rPr>
              <w:t xml:space="preserve">  how you </w:t>
            </w:r>
            <w:r w:rsidRPr="00076134">
              <w:rPr>
                <w:rFonts w:ascii="Century Gothic" w:eastAsia="Times New Roman" w:hAnsi="Century Gothic" w:cs="Arial"/>
                <w:b/>
                <w:color w:val="000000"/>
                <w:lang w:val="en-ZA"/>
              </w:rPr>
              <w:t xml:space="preserve">Handle confidential information and documents </w:t>
            </w:r>
          </w:p>
          <w:p w:rsidR="00076134" w:rsidRPr="00641CCB" w:rsidRDefault="00076134" w:rsidP="00076134">
            <w:pPr>
              <w:spacing w:line="360" w:lineRule="auto"/>
              <w:jc w:val="both"/>
              <w:rPr>
                <w:rFonts w:ascii="Century Gothic" w:eastAsia="Times New Roman" w:hAnsi="Century Gothic" w:cs="Arial"/>
                <w:b/>
                <w:color w:val="000000"/>
                <w:lang w:val="en-ZA"/>
              </w:rPr>
            </w:pPr>
          </w:p>
        </w:tc>
        <w:tc>
          <w:tcPr>
            <w:tcW w:w="562" w:type="pct"/>
            <w:vAlign w:val="center"/>
          </w:tcPr>
          <w:p w:rsidR="00076134" w:rsidRPr="00717DFB" w:rsidRDefault="00076134" w:rsidP="00076134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5</w:t>
            </w:r>
          </w:p>
        </w:tc>
      </w:tr>
    </w:tbl>
    <w:p w:rsidR="006F1C16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1315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A421A3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Pr="00717DFB" w:rsidRDefault="00717DFB" w:rsidP="00717DFB">
      <w:pPr>
        <w:spacing w:after="0" w:line="360" w:lineRule="auto"/>
        <w:jc w:val="both"/>
        <w:rPr>
          <w:rFonts w:ascii="Century Gothic" w:eastAsia="Times New Roman" w:hAnsi="Century Gothic" w:cs="Times New Roman"/>
          <w:color w:val="FF0000"/>
          <w:lang w:eastAsia="en-ZA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tbl>
      <w:tblPr>
        <w:tblW w:w="5499" w:type="pct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10532"/>
      </w:tblGrid>
      <w:tr w:rsidR="00076134" w:rsidRPr="00076134" w:rsidTr="00076134">
        <w:tc>
          <w:tcPr>
            <w:tcW w:w="5000" w:type="pct"/>
            <w:shd w:val="clear" w:color="auto" w:fill="D9D9D9"/>
          </w:tcPr>
          <w:p w:rsidR="00076134" w:rsidRPr="00076134" w:rsidRDefault="00076134" w:rsidP="00076134">
            <w:pPr>
              <w:keepNext/>
              <w:pBdr>
                <w:right w:val="single" w:sz="4" w:space="9" w:color="auto"/>
              </w:pBdr>
              <w:spacing w:after="60" w:line="360" w:lineRule="auto"/>
              <w:jc w:val="center"/>
              <w:outlineLvl w:val="0"/>
              <w:rPr>
                <w:rFonts w:ascii="Century Gothic" w:eastAsia="Calibri" w:hAnsi="Century Gothic" w:cs="Times New Roman"/>
              </w:rPr>
            </w:pPr>
            <w:r w:rsidRPr="00076134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  <w:br w:type="page"/>
              <w:t>SPECIFIC OUTCOME 5.</w:t>
            </w:r>
          </w:p>
          <w:p w:rsidR="00076134" w:rsidRPr="00076134" w:rsidRDefault="00076134" w:rsidP="00076134">
            <w:pPr>
              <w:keepNext/>
              <w:pBdr>
                <w:right w:val="single" w:sz="4" w:space="9" w:color="auto"/>
              </w:pBdr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szCs w:val="32"/>
                <w:lang w:val="en-ZA" w:eastAsia="en-ZA"/>
              </w:rPr>
            </w:pPr>
            <w:r w:rsidRPr="00076134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szCs w:val="32"/>
                <w:lang w:val="en-ZA" w:eastAsia="en-ZA"/>
              </w:rPr>
              <w:t>Manage staff.</w:t>
            </w:r>
          </w:p>
        </w:tc>
      </w:tr>
      <w:tr w:rsidR="00076134" w:rsidRPr="00076134" w:rsidTr="00076134">
        <w:tc>
          <w:tcPr>
            <w:tcW w:w="5000" w:type="pct"/>
            <w:shd w:val="clear" w:color="auto" w:fill="D9D9D9"/>
          </w:tcPr>
          <w:p w:rsidR="00076134" w:rsidRPr="00076134" w:rsidRDefault="00076134" w:rsidP="00076134">
            <w:pPr>
              <w:keepNext/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</w:pPr>
            <w:r w:rsidRPr="00076134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  <w:t>Learning Outcomes</w:t>
            </w:r>
          </w:p>
        </w:tc>
      </w:tr>
      <w:tr w:rsidR="00076134" w:rsidRPr="00076134" w:rsidTr="00076134">
        <w:tc>
          <w:tcPr>
            <w:tcW w:w="5000" w:type="pct"/>
            <w:shd w:val="clear" w:color="auto" w:fill="D9D9D9"/>
          </w:tcPr>
          <w:p w:rsidR="00076134" w:rsidRPr="00076134" w:rsidRDefault="00076134" w:rsidP="00076134">
            <w:pPr>
              <w:numPr>
                <w:ilvl w:val="0"/>
                <w:numId w:val="43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076134">
              <w:rPr>
                <w:rFonts w:ascii="Century Gothic" w:eastAsia="Times New Roman" w:hAnsi="Century Gothic" w:cs="Times New Roman"/>
                <w:lang w:eastAsia="en-ZA"/>
              </w:rPr>
              <w:t xml:space="preserve">Performance and </w:t>
            </w:r>
            <w:proofErr w:type="spellStart"/>
            <w:r w:rsidRPr="00076134">
              <w:rPr>
                <w:rFonts w:ascii="Century Gothic" w:eastAsia="Times New Roman" w:hAnsi="Century Gothic" w:cs="Times New Roman"/>
                <w:lang w:eastAsia="en-ZA"/>
              </w:rPr>
              <w:t>behaviour</w:t>
            </w:r>
            <w:proofErr w:type="spellEnd"/>
            <w:r w:rsidRPr="00076134">
              <w:rPr>
                <w:rFonts w:ascii="Century Gothic" w:eastAsia="Times New Roman" w:hAnsi="Century Gothic" w:cs="Times New Roman"/>
                <w:lang w:eastAsia="en-ZA"/>
              </w:rPr>
              <w:t xml:space="preserve"> management systems are explained in terms of how they can be applied in line with salon requirements. </w:t>
            </w:r>
          </w:p>
          <w:p w:rsidR="00076134" w:rsidRPr="00076134" w:rsidRDefault="00076134" w:rsidP="00076134">
            <w:pPr>
              <w:numPr>
                <w:ilvl w:val="0"/>
                <w:numId w:val="43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076134">
              <w:rPr>
                <w:rFonts w:ascii="Century Gothic" w:eastAsia="Times New Roman" w:hAnsi="Century Gothic" w:cs="Times New Roman"/>
                <w:lang w:eastAsia="en-ZA"/>
              </w:rPr>
              <w:t xml:space="preserve">Discipline and grievance procedures are explained in accordance with company policies and the </w:t>
            </w:r>
            <w:proofErr w:type="spellStart"/>
            <w:r w:rsidRPr="00076134">
              <w:rPr>
                <w:rFonts w:ascii="Century Gothic" w:eastAsia="Times New Roman" w:hAnsi="Century Gothic" w:cs="Times New Roman"/>
                <w:lang w:eastAsia="en-ZA"/>
              </w:rPr>
              <w:t>Labour</w:t>
            </w:r>
            <w:proofErr w:type="spellEnd"/>
            <w:r w:rsidRPr="00076134">
              <w:rPr>
                <w:rFonts w:ascii="Century Gothic" w:eastAsia="Times New Roman" w:hAnsi="Century Gothic" w:cs="Times New Roman"/>
                <w:lang w:eastAsia="en-ZA"/>
              </w:rPr>
              <w:t xml:space="preserve"> Relations Act. </w:t>
            </w:r>
          </w:p>
          <w:p w:rsidR="00076134" w:rsidRPr="00076134" w:rsidRDefault="00076134" w:rsidP="00076134">
            <w:pPr>
              <w:numPr>
                <w:ilvl w:val="0"/>
                <w:numId w:val="43"/>
              </w:numPr>
              <w:spacing w:after="0" w:line="360" w:lineRule="auto"/>
              <w:contextualSpacing/>
              <w:jc w:val="both"/>
              <w:rPr>
                <w:rFonts w:ascii="Calibri" w:eastAsia="Times New Roman" w:hAnsi="Calibri" w:cs="Times New Roman"/>
                <w:lang w:eastAsia="en-ZA"/>
              </w:rPr>
            </w:pPr>
            <w:r w:rsidRPr="00076134">
              <w:rPr>
                <w:rFonts w:ascii="Century Gothic" w:eastAsia="Times New Roman" w:hAnsi="Century Gothic" w:cs="Times New Roman"/>
                <w:lang w:eastAsia="en-ZA"/>
              </w:rPr>
              <w:t>Performance appraisals are conducted in a manner that accurately identifies an employee's strengths and weaknesses and provides meaningful feedback to enable improvement of future performance.</w:t>
            </w:r>
          </w:p>
        </w:tc>
      </w:tr>
    </w:tbl>
    <w:p w:rsidR="00076134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7"/>
        <w:gridCol w:w="7063"/>
        <w:gridCol w:w="1076"/>
      </w:tblGrid>
      <w:tr w:rsidR="00076134" w:rsidRPr="00717DFB" w:rsidTr="00076134">
        <w:tc>
          <w:tcPr>
            <w:tcW w:w="750" w:type="pct"/>
            <w:shd w:val="clear" w:color="auto" w:fill="BFBFBF"/>
          </w:tcPr>
          <w:p w:rsidR="00076134" w:rsidRPr="00717DFB" w:rsidRDefault="00076134" w:rsidP="00076134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 xml:space="preserve">Activity </w:t>
            </w:r>
          </w:p>
        </w:tc>
        <w:tc>
          <w:tcPr>
            <w:tcW w:w="3688" w:type="pct"/>
            <w:shd w:val="clear" w:color="auto" w:fill="BFBFBF"/>
          </w:tcPr>
          <w:p w:rsidR="00076134" w:rsidRPr="00717DFB" w:rsidRDefault="00076134" w:rsidP="00076134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BFBFBF"/>
          </w:tcPr>
          <w:p w:rsidR="00076134" w:rsidRPr="00717DFB" w:rsidRDefault="00076134" w:rsidP="00076134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Mark</w:t>
            </w:r>
          </w:p>
        </w:tc>
      </w:tr>
      <w:tr w:rsidR="00076134" w:rsidRPr="00717DFB" w:rsidTr="00076134">
        <w:trPr>
          <w:trHeight w:val="192"/>
        </w:trPr>
        <w:tc>
          <w:tcPr>
            <w:tcW w:w="750" w:type="pct"/>
            <w:vAlign w:val="center"/>
          </w:tcPr>
          <w:p w:rsidR="00076134" w:rsidRPr="00717DFB" w:rsidRDefault="00076134" w:rsidP="00076134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5</w:t>
            </w:r>
          </w:p>
        </w:tc>
        <w:tc>
          <w:tcPr>
            <w:tcW w:w="3688" w:type="pct"/>
          </w:tcPr>
          <w:p w:rsidR="00076134" w:rsidRPr="00717DFB" w:rsidRDefault="00076134" w:rsidP="00076134">
            <w:pPr>
              <w:spacing w:after="0" w:line="360" w:lineRule="auto"/>
              <w:rPr>
                <w:rFonts w:ascii="Century Gothic" w:eastAsia="Times New Roman" w:hAnsi="Century Gothic" w:cs="Times New Roman"/>
                <w:b/>
                <w:noProof/>
                <w:lang w:eastAsia="en-ZA"/>
              </w:rPr>
            </w:pPr>
            <w:r>
              <w:rPr>
                <w:rFonts w:ascii="Century Gothic" w:eastAsia="Times New Roman" w:hAnsi="Century Gothic" w:cs="Times New Roman"/>
                <w:b/>
                <w:noProof/>
                <w:lang w:eastAsia="en-ZA"/>
              </w:rPr>
              <w:t xml:space="preserve">Demostrate understanding of  </w:t>
            </w:r>
            <w:r w:rsidRPr="00076134">
              <w:rPr>
                <w:rFonts w:ascii="Century Gothic" w:eastAsia="Times New Roman" w:hAnsi="Century Gothic" w:cs="Times New Roman"/>
                <w:b/>
                <w:noProof/>
                <w:lang w:eastAsia="en-ZA"/>
              </w:rPr>
              <w:t>Performance appraisals</w:t>
            </w:r>
          </w:p>
        </w:tc>
        <w:tc>
          <w:tcPr>
            <w:tcW w:w="562" w:type="pct"/>
            <w:vAlign w:val="center"/>
          </w:tcPr>
          <w:p w:rsidR="00076134" w:rsidRPr="00717DFB" w:rsidRDefault="00076134" w:rsidP="00076134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5</w:t>
            </w:r>
          </w:p>
        </w:tc>
      </w:tr>
    </w:tbl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8827FF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6F1C16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275D04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23ADC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CD1315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</w:t>
      </w:r>
    </w:p>
    <w:p w:rsidR="008827FF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076134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5499" w:type="pct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10532"/>
      </w:tblGrid>
      <w:tr w:rsidR="00076134" w:rsidRPr="00076134" w:rsidTr="00076134">
        <w:tc>
          <w:tcPr>
            <w:tcW w:w="5000" w:type="pct"/>
            <w:shd w:val="clear" w:color="auto" w:fill="D9D9D9"/>
          </w:tcPr>
          <w:p w:rsidR="00076134" w:rsidRPr="00076134" w:rsidRDefault="00076134" w:rsidP="00076134">
            <w:pPr>
              <w:keepNext/>
              <w:pBdr>
                <w:right w:val="single" w:sz="4" w:space="9" w:color="auto"/>
              </w:pBdr>
              <w:spacing w:after="60" w:line="360" w:lineRule="auto"/>
              <w:jc w:val="center"/>
              <w:outlineLvl w:val="0"/>
              <w:rPr>
                <w:rFonts w:ascii="Century Gothic" w:eastAsia="Calibri" w:hAnsi="Century Gothic" w:cs="Times New Roman"/>
              </w:rPr>
            </w:pPr>
            <w:r w:rsidRPr="00076134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  <w:br w:type="page"/>
              <w:t>SPECIFIC OUTCOME 6.</w:t>
            </w:r>
          </w:p>
          <w:p w:rsidR="00076134" w:rsidRPr="00076134" w:rsidRDefault="00076134" w:rsidP="00076134">
            <w:pPr>
              <w:keepNext/>
              <w:pBdr>
                <w:right w:val="single" w:sz="4" w:space="9" w:color="auto"/>
              </w:pBdr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szCs w:val="32"/>
                <w:lang w:val="en-ZA" w:eastAsia="en-ZA"/>
              </w:rPr>
            </w:pPr>
            <w:r w:rsidRPr="00076134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szCs w:val="32"/>
                <w:lang w:val="en-ZA" w:eastAsia="en-ZA"/>
              </w:rPr>
              <w:t>Supervise sanitisation and safety procedures.</w:t>
            </w:r>
          </w:p>
        </w:tc>
      </w:tr>
      <w:tr w:rsidR="00076134" w:rsidRPr="00076134" w:rsidTr="00076134">
        <w:tc>
          <w:tcPr>
            <w:tcW w:w="5000" w:type="pct"/>
            <w:shd w:val="clear" w:color="auto" w:fill="D9D9D9"/>
          </w:tcPr>
          <w:p w:rsidR="00076134" w:rsidRPr="00076134" w:rsidRDefault="00076134" w:rsidP="00076134">
            <w:pPr>
              <w:keepNext/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</w:pPr>
            <w:r w:rsidRPr="00076134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  <w:t>Learning Outcomes</w:t>
            </w:r>
          </w:p>
        </w:tc>
      </w:tr>
      <w:tr w:rsidR="00076134" w:rsidRPr="00076134" w:rsidTr="00076134">
        <w:tc>
          <w:tcPr>
            <w:tcW w:w="5000" w:type="pct"/>
            <w:shd w:val="clear" w:color="auto" w:fill="D9D9D9"/>
          </w:tcPr>
          <w:p w:rsidR="00076134" w:rsidRPr="00076134" w:rsidRDefault="00076134" w:rsidP="00076134">
            <w:pPr>
              <w:numPr>
                <w:ilvl w:val="0"/>
                <w:numId w:val="43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proofErr w:type="spellStart"/>
            <w:r w:rsidRPr="00076134">
              <w:rPr>
                <w:rFonts w:ascii="Century Gothic" w:eastAsia="Times New Roman" w:hAnsi="Century Gothic" w:cs="Times New Roman"/>
                <w:lang w:eastAsia="en-ZA"/>
              </w:rPr>
              <w:t>Sanitisation</w:t>
            </w:r>
            <w:proofErr w:type="spellEnd"/>
            <w:r w:rsidRPr="00076134">
              <w:rPr>
                <w:rFonts w:ascii="Century Gothic" w:eastAsia="Times New Roman" w:hAnsi="Century Gothic" w:cs="Times New Roman"/>
                <w:lang w:eastAsia="en-ZA"/>
              </w:rPr>
              <w:t xml:space="preserve"> and safety procedures and standards are developed that meet legislative and workplace requirements. </w:t>
            </w:r>
          </w:p>
          <w:p w:rsidR="00076134" w:rsidRPr="00076134" w:rsidRDefault="00076134" w:rsidP="00076134">
            <w:pPr>
              <w:numPr>
                <w:ilvl w:val="0"/>
                <w:numId w:val="43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076134">
              <w:rPr>
                <w:rFonts w:ascii="Century Gothic" w:eastAsia="Times New Roman" w:hAnsi="Century Gothic" w:cs="Times New Roman"/>
                <w:lang w:eastAsia="en-ZA"/>
              </w:rPr>
              <w:t xml:space="preserve">A </w:t>
            </w:r>
            <w:proofErr w:type="spellStart"/>
            <w:r w:rsidRPr="00076134">
              <w:rPr>
                <w:rFonts w:ascii="Century Gothic" w:eastAsia="Times New Roman" w:hAnsi="Century Gothic" w:cs="Times New Roman"/>
                <w:lang w:eastAsia="en-ZA"/>
              </w:rPr>
              <w:t>sanitisation</w:t>
            </w:r>
            <w:proofErr w:type="spellEnd"/>
            <w:r w:rsidRPr="00076134">
              <w:rPr>
                <w:rFonts w:ascii="Century Gothic" w:eastAsia="Times New Roman" w:hAnsi="Century Gothic" w:cs="Times New Roman"/>
                <w:lang w:eastAsia="en-ZA"/>
              </w:rPr>
              <w:t xml:space="preserve"> and safety procedures and standards monitoring plan is compiled that ensures that all standards are adhered to according to workplace requirements. </w:t>
            </w:r>
          </w:p>
          <w:p w:rsidR="00076134" w:rsidRPr="00076134" w:rsidRDefault="00076134" w:rsidP="00076134">
            <w:pPr>
              <w:numPr>
                <w:ilvl w:val="0"/>
                <w:numId w:val="43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076134">
              <w:rPr>
                <w:rFonts w:ascii="Century Gothic" w:eastAsia="Times New Roman" w:hAnsi="Century Gothic" w:cs="Times New Roman"/>
                <w:lang w:eastAsia="en-ZA"/>
              </w:rPr>
              <w:t xml:space="preserve">A is compiled that can be used to monitor suspect sanitation according to organisational procedures. </w:t>
            </w:r>
          </w:p>
          <w:p w:rsidR="00076134" w:rsidRPr="00076134" w:rsidRDefault="00076134" w:rsidP="00076134">
            <w:pPr>
              <w:numPr>
                <w:ilvl w:val="0"/>
                <w:numId w:val="43"/>
              </w:numPr>
              <w:spacing w:after="0" w:line="360" w:lineRule="auto"/>
              <w:contextualSpacing/>
              <w:jc w:val="both"/>
              <w:rPr>
                <w:rFonts w:ascii="Calibri" w:eastAsia="Times New Roman" w:hAnsi="Calibri" w:cs="Times New Roman"/>
                <w:lang w:eastAsia="en-ZA"/>
              </w:rPr>
            </w:pPr>
            <w:r w:rsidRPr="00076134">
              <w:rPr>
                <w:rFonts w:ascii="Century Gothic" w:eastAsia="Times New Roman" w:hAnsi="Century Gothic" w:cs="Times New Roman"/>
                <w:lang w:eastAsia="en-ZA"/>
              </w:rPr>
              <w:t xml:space="preserve">A </w:t>
            </w:r>
            <w:proofErr w:type="spellStart"/>
            <w:r w:rsidRPr="00076134">
              <w:rPr>
                <w:rFonts w:ascii="Century Gothic" w:eastAsia="Times New Roman" w:hAnsi="Century Gothic" w:cs="Times New Roman"/>
                <w:lang w:eastAsia="en-ZA"/>
              </w:rPr>
              <w:t>sanitisation</w:t>
            </w:r>
            <w:proofErr w:type="spellEnd"/>
            <w:r w:rsidRPr="00076134">
              <w:rPr>
                <w:rFonts w:ascii="Century Gothic" w:eastAsia="Times New Roman" w:hAnsi="Century Gothic" w:cs="Times New Roman"/>
                <w:lang w:eastAsia="en-ZA"/>
              </w:rPr>
              <w:t xml:space="preserve"> and safety report is compiled that makes recommendations regarding corrective action and opportunities for improvement.</w:t>
            </w:r>
          </w:p>
        </w:tc>
      </w:tr>
    </w:tbl>
    <w:p w:rsidR="00076134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7"/>
        <w:gridCol w:w="7063"/>
        <w:gridCol w:w="1076"/>
      </w:tblGrid>
      <w:tr w:rsidR="00076134" w:rsidRPr="00717DFB" w:rsidTr="00076134">
        <w:tc>
          <w:tcPr>
            <w:tcW w:w="750" w:type="pct"/>
            <w:shd w:val="clear" w:color="auto" w:fill="BFBFBF"/>
          </w:tcPr>
          <w:p w:rsidR="00076134" w:rsidRPr="00717DFB" w:rsidRDefault="00076134" w:rsidP="00076134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 xml:space="preserve">Activity </w:t>
            </w:r>
          </w:p>
        </w:tc>
        <w:tc>
          <w:tcPr>
            <w:tcW w:w="3688" w:type="pct"/>
            <w:shd w:val="clear" w:color="auto" w:fill="BFBFBF"/>
          </w:tcPr>
          <w:p w:rsidR="00076134" w:rsidRPr="00717DFB" w:rsidRDefault="00076134" w:rsidP="00076134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BFBFBF"/>
          </w:tcPr>
          <w:p w:rsidR="00076134" w:rsidRPr="00717DFB" w:rsidRDefault="00076134" w:rsidP="00076134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Mark</w:t>
            </w:r>
          </w:p>
        </w:tc>
      </w:tr>
      <w:tr w:rsidR="00076134" w:rsidRPr="00717DFB" w:rsidTr="00076134">
        <w:trPr>
          <w:trHeight w:val="192"/>
        </w:trPr>
        <w:tc>
          <w:tcPr>
            <w:tcW w:w="750" w:type="pct"/>
            <w:vAlign w:val="center"/>
          </w:tcPr>
          <w:p w:rsidR="00076134" w:rsidRPr="00717DFB" w:rsidRDefault="00076134" w:rsidP="00076134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6</w:t>
            </w:r>
          </w:p>
        </w:tc>
        <w:tc>
          <w:tcPr>
            <w:tcW w:w="3688" w:type="pct"/>
          </w:tcPr>
          <w:p w:rsidR="00076134" w:rsidRPr="00717DFB" w:rsidRDefault="00076134" w:rsidP="00076134">
            <w:pPr>
              <w:spacing w:after="0" w:line="360" w:lineRule="auto"/>
              <w:rPr>
                <w:rFonts w:ascii="Century Gothic" w:eastAsia="Times New Roman" w:hAnsi="Century Gothic" w:cs="Times New Roman"/>
                <w:b/>
                <w:noProof/>
                <w:lang w:eastAsia="en-ZA"/>
              </w:rPr>
            </w:pPr>
            <w:r>
              <w:rPr>
                <w:rFonts w:ascii="Century Gothic" w:eastAsia="Times New Roman" w:hAnsi="Century Gothic" w:cs="Times New Roman"/>
                <w:b/>
                <w:noProof/>
                <w:lang w:eastAsia="en-ZA"/>
              </w:rPr>
              <w:t xml:space="preserve">Design </w:t>
            </w:r>
            <w:r w:rsidRPr="00076134">
              <w:rPr>
                <w:rFonts w:ascii="Century Gothic" w:eastAsia="Times New Roman" w:hAnsi="Century Gothic" w:cs="Times New Roman"/>
                <w:b/>
                <w:noProof/>
                <w:lang w:eastAsia="en-ZA"/>
              </w:rPr>
              <w:t>Supervise sanitation and safety control list.</w:t>
            </w:r>
          </w:p>
        </w:tc>
        <w:tc>
          <w:tcPr>
            <w:tcW w:w="562" w:type="pct"/>
            <w:vAlign w:val="center"/>
          </w:tcPr>
          <w:p w:rsidR="00076134" w:rsidRPr="00717DFB" w:rsidRDefault="00076134" w:rsidP="00076134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10</w:t>
            </w:r>
          </w:p>
        </w:tc>
      </w:tr>
    </w:tbl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3E0E5D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</w:t>
      </w:r>
    </w:p>
    <w:p w:rsidR="003E0E5D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B91812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</w:t>
      </w:r>
    </w:p>
    <w:p w:rsidR="00A54438" w:rsidRPr="006F1C16" w:rsidRDefault="00717DFB" w:rsidP="006F1C16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23DB" w:rsidRDefault="00BC0E44" w:rsidP="00BC0E44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BC0E44" w:rsidRDefault="00BC0E44" w:rsidP="00BC0E44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7F4F88" w:rsidRDefault="00BC0E44" w:rsidP="007F4F88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4F88"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F4F88" w:rsidRDefault="007F4F88" w:rsidP="007F4F88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A421A3" w:rsidRDefault="007F4F88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421A3" w:rsidRDefault="007F4F88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8827FF" w:rsidRDefault="007F4F88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8827FF" w:rsidRDefault="007F4F88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</w:t>
      </w:r>
      <w:r w:rsidR="009F5B66">
        <w:rPr>
          <w:rFonts w:ascii="Century Gothic" w:eastAsia="Calibri" w:hAnsi="Century Gothic" w:cs="Arial"/>
        </w:rPr>
        <w:t>__________________________</w:t>
      </w:r>
      <w:r w:rsidR="00A54438">
        <w:rPr>
          <w:rFonts w:ascii="Century Gothic" w:eastAsia="Calibri" w:hAnsi="Century Gothic" w:cs="Arial"/>
        </w:rPr>
        <w:t>__________________________________________________________________________________________</w:t>
      </w:r>
    </w:p>
    <w:p w:rsidR="00717DFB" w:rsidRDefault="00A54438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  <w:r w:rsidR="00717DFB"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076134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</w:t>
      </w:r>
    </w:p>
    <w:p w:rsidR="00076134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076134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</w:t>
      </w:r>
    </w:p>
    <w:tbl>
      <w:tblPr>
        <w:tblW w:w="5499" w:type="pct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10532"/>
      </w:tblGrid>
      <w:tr w:rsidR="00076134" w:rsidRPr="00076134" w:rsidTr="00076134">
        <w:tc>
          <w:tcPr>
            <w:tcW w:w="5000" w:type="pct"/>
            <w:shd w:val="clear" w:color="auto" w:fill="D9D9D9"/>
          </w:tcPr>
          <w:p w:rsidR="00076134" w:rsidRPr="00076134" w:rsidRDefault="00076134" w:rsidP="00076134">
            <w:pPr>
              <w:keepNext/>
              <w:pBdr>
                <w:right w:val="single" w:sz="4" w:space="9" w:color="auto"/>
              </w:pBdr>
              <w:spacing w:after="60" w:line="360" w:lineRule="auto"/>
              <w:jc w:val="center"/>
              <w:outlineLvl w:val="0"/>
              <w:rPr>
                <w:rFonts w:ascii="Century Gothic" w:eastAsia="Calibri" w:hAnsi="Century Gothic" w:cs="Times New Roman"/>
              </w:rPr>
            </w:pPr>
            <w:r w:rsidRPr="00076134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  <w:br w:type="page"/>
              <w:t>SPECIFIC OUTCOME 7.</w:t>
            </w:r>
          </w:p>
          <w:p w:rsidR="00076134" w:rsidRPr="00076134" w:rsidRDefault="00076134" w:rsidP="00076134">
            <w:pPr>
              <w:keepNext/>
              <w:pBdr>
                <w:right w:val="single" w:sz="4" w:space="9" w:color="auto"/>
              </w:pBdr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szCs w:val="32"/>
                <w:lang w:val="en-ZA" w:eastAsia="en-ZA"/>
              </w:rPr>
            </w:pPr>
            <w:r w:rsidRPr="00076134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szCs w:val="32"/>
                <w:lang w:val="en-ZA" w:eastAsia="en-ZA"/>
              </w:rPr>
              <w:t>Co-ordinate and monitor promotional activities.</w:t>
            </w:r>
          </w:p>
        </w:tc>
      </w:tr>
      <w:tr w:rsidR="00076134" w:rsidRPr="00076134" w:rsidTr="00076134">
        <w:tc>
          <w:tcPr>
            <w:tcW w:w="5000" w:type="pct"/>
            <w:shd w:val="clear" w:color="auto" w:fill="D9D9D9"/>
          </w:tcPr>
          <w:p w:rsidR="00076134" w:rsidRPr="00076134" w:rsidRDefault="00076134" w:rsidP="00076134">
            <w:pPr>
              <w:keepNext/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</w:pPr>
            <w:r w:rsidRPr="00076134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  <w:t>Learning Outcomes</w:t>
            </w:r>
          </w:p>
        </w:tc>
      </w:tr>
      <w:tr w:rsidR="00076134" w:rsidRPr="00076134" w:rsidTr="00076134">
        <w:tc>
          <w:tcPr>
            <w:tcW w:w="5000" w:type="pct"/>
            <w:shd w:val="clear" w:color="auto" w:fill="D9D9D9"/>
          </w:tcPr>
          <w:p w:rsidR="00076134" w:rsidRPr="00076134" w:rsidRDefault="00076134" w:rsidP="00076134">
            <w:pPr>
              <w:numPr>
                <w:ilvl w:val="0"/>
                <w:numId w:val="43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076134">
              <w:rPr>
                <w:rFonts w:ascii="Century Gothic" w:eastAsia="Times New Roman" w:hAnsi="Century Gothic" w:cs="Times New Roman"/>
                <w:lang w:eastAsia="en-ZA"/>
              </w:rPr>
              <w:t xml:space="preserve">Co-ordination of promotional activities is explained in line with salon requirements. </w:t>
            </w:r>
          </w:p>
          <w:p w:rsidR="00076134" w:rsidRPr="00076134" w:rsidRDefault="00076134" w:rsidP="00076134">
            <w:pPr>
              <w:numPr>
                <w:ilvl w:val="0"/>
                <w:numId w:val="43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076134">
              <w:rPr>
                <w:rFonts w:ascii="Century Gothic" w:eastAsia="Times New Roman" w:hAnsi="Century Gothic" w:cs="Times New Roman"/>
                <w:lang w:eastAsia="en-ZA"/>
              </w:rPr>
              <w:t xml:space="preserve">A promotional plan activities list is produced that outlines the procedure to be followed for promoting products or services. </w:t>
            </w:r>
          </w:p>
          <w:p w:rsidR="00076134" w:rsidRPr="00076134" w:rsidRDefault="00076134" w:rsidP="00076134">
            <w:pPr>
              <w:numPr>
                <w:ilvl w:val="0"/>
                <w:numId w:val="43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076134">
              <w:rPr>
                <w:rFonts w:ascii="Century Gothic" w:eastAsia="Times New Roman" w:hAnsi="Century Gothic" w:cs="Times New Roman"/>
                <w:lang w:eastAsia="en-ZA"/>
              </w:rPr>
              <w:t xml:space="preserve">Resources required for a planned promotion are obtained according to organisational requirements. </w:t>
            </w:r>
          </w:p>
          <w:p w:rsidR="00076134" w:rsidRPr="00076134" w:rsidRDefault="00076134" w:rsidP="00076134">
            <w:pPr>
              <w:numPr>
                <w:ilvl w:val="0"/>
                <w:numId w:val="43"/>
              </w:numPr>
              <w:spacing w:after="0" w:line="360" w:lineRule="auto"/>
              <w:contextualSpacing/>
              <w:jc w:val="both"/>
              <w:rPr>
                <w:rFonts w:ascii="Calibri" w:eastAsia="Times New Roman" w:hAnsi="Calibri" w:cs="Times New Roman"/>
                <w:lang w:eastAsia="en-ZA"/>
              </w:rPr>
            </w:pPr>
            <w:r w:rsidRPr="00076134">
              <w:rPr>
                <w:rFonts w:ascii="Century Gothic" w:eastAsia="Times New Roman" w:hAnsi="Century Gothic" w:cs="Times New Roman"/>
                <w:lang w:eastAsia="en-ZA"/>
              </w:rPr>
              <w:t>The promotional plan is monitored for implementation according to organisational requirements.</w:t>
            </w:r>
          </w:p>
        </w:tc>
      </w:tr>
    </w:tbl>
    <w:p w:rsidR="00076134" w:rsidRDefault="00076134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7"/>
        <w:gridCol w:w="7063"/>
        <w:gridCol w:w="1076"/>
      </w:tblGrid>
      <w:tr w:rsidR="00076134" w:rsidRPr="00717DFB" w:rsidTr="00076134">
        <w:tc>
          <w:tcPr>
            <w:tcW w:w="750" w:type="pct"/>
            <w:shd w:val="clear" w:color="auto" w:fill="BFBFBF"/>
          </w:tcPr>
          <w:p w:rsidR="00076134" w:rsidRPr="00717DFB" w:rsidRDefault="00076134" w:rsidP="00076134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Activity</w:t>
            </w:r>
          </w:p>
        </w:tc>
        <w:tc>
          <w:tcPr>
            <w:tcW w:w="3688" w:type="pct"/>
            <w:shd w:val="clear" w:color="auto" w:fill="BFBFBF"/>
          </w:tcPr>
          <w:p w:rsidR="00076134" w:rsidRPr="00717DFB" w:rsidRDefault="00076134" w:rsidP="00076134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BFBFBF"/>
          </w:tcPr>
          <w:p w:rsidR="00076134" w:rsidRPr="00717DFB" w:rsidRDefault="00076134" w:rsidP="00076134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Mark</w:t>
            </w:r>
          </w:p>
        </w:tc>
      </w:tr>
      <w:tr w:rsidR="00076134" w:rsidRPr="00717DFB" w:rsidTr="00076134">
        <w:trPr>
          <w:trHeight w:val="192"/>
        </w:trPr>
        <w:tc>
          <w:tcPr>
            <w:tcW w:w="750" w:type="pct"/>
            <w:vAlign w:val="center"/>
          </w:tcPr>
          <w:p w:rsidR="00076134" w:rsidRPr="00717DFB" w:rsidRDefault="00076134" w:rsidP="00076134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7</w:t>
            </w:r>
          </w:p>
        </w:tc>
        <w:tc>
          <w:tcPr>
            <w:tcW w:w="3688" w:type="pct"/>
          </w:tcPr>
          <w:p w:rsidR="00076134" w:rsidRPr="004B453F" w:rsidRDefault="00076134" w:rsidP="00076134">
            <w:pPr>
              <w:spacing w:line="360" w:lineRule="auto"/>
              <w:jc w:val="both"/>
              <w:rPr>
                <w:rFonts w:ascii="Century Gothic" w:eastAsia="Times New Roman" w:hAnsi="Century Gothic" w:cs="Arial"/>
                <w:b/>
                <w:bCs/>
                <w:color w:val="000000"/>
                <w:lang w:val="en-ZA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lang w:val="en-ZA"/>
              </w:rPr>
              <w:t xml:space="preserve">Demonstrate understanding is how to </w:t>
            </w:r>
            <w:r w:rsidRPr="00076134">
              <w:rPr>
                <w:rFonts w:ascii="Century Gothic" w:eastAsia="Times New Roman" w:hAnsi="Century Gothic" w:cs="Arial"/>
                <w:b/>
                <w:bCs/>
                <w:color w:val="000000"/>
                <w:lang w:val="en-ZA"/>
              </w:rPr>
              <w:t>Co-ordinate and monitor promotional activities.</w:t>
            </w:r>
          </w:p>
        </w:tc>
        <w:tc>
          <w:tcPr>
            <w:tcW w:w="562" w:type="pct"/>
            <w:vAlign w:val="center"/>
          </w:tcPr>
          <w:p w:rsidR="00076134" w:rsidRPr="00717DFB" w:rsidRDefault="00076134" w:rsidP="00076134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10</w:t>
            </w:r>
          </w:p>
        </w:tc>
      </w:tr>
    </w:tbl>
    <w:p w:rsidR="00717DFB" w:rsidRDefault="00076134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 xml:space="preserve"> </w:t>
      </w:r>
      <w:r w:rsidR="00717DFB"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</w:t>
      </w:r>
    </w:p>
    <w:p w:rsidR="00717DFB" w:rsidRP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717DFB"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P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717DFB"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076134" w:rsidRPr="00A55C0E" w:rsidRDefault="00717DFB" w:rsidP="00A55C0E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717DFB"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</w:t>
      </w:r>
      <w:r w:rsidR="003E0E5D">
        <w:rPr>
          <w:rFonts w:ascii="Century Gothic" w:eastAsia="Calibri" w:hAnsi="Century Gothic" w:cs="Arial"/>
        </w:rPr>
        <w:t>______________________________</w:t>
      </w:r>
      <w:r w:rsidR="00B84E0F" w:rsidRPr="00B84E0F">
        <w:rPr>
          <w:rFonts w:ascii="Century Gothic" w:eastAsia="Calibri" w:hAnsi="Century Gothic" w:cs="Arial"/>
        </w:rPr>
        <w:t>__</w:t>
      </w:r>
    </w:p>
    <w:p w:rsidR="00A55C0E" w:rsidRPr="00A55C0E" w:rsidRDefault="00A55C0E" w:rsidP="00A55C0E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A55C0E"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</w:t>
      </w:r>
    </w:p>
    <w:p w:rsidR="00A55C0E" w:rsidRPr="00A55C0E" w:rsidRDefault="00A55C0E" w:rsidP="00A55C0E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A55C0E"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A55C0E" w:rsidRPr="00A55C0E" w:rsidRDefault="00A55C0E" w:rsidP="00A55C0E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A55C0E"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5C0E" w:rsidRPr="00A55C0E" w:rsidRDefault="00A55C0E" w:rsidP="00A55C0E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A55C0E"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A55C0E" w:rsidRPr="00A55C0E" w:rsidRDefault="00A55C0E" w:rsidP="00A55C0E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A55C0E"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A55C0E" w:rsidRPr="00A55C0E" w:rsidRDefault="00A55C0E" w:rsidP="00A55C0E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A55C0E"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</w:t>
      </w:r>
    </w:p>
    <w:p w:rsidR="00A55C0E" w:rsidRPr="00A55C0E" w:rsidRDefault="00A55C0E" w:rsidP="00A55C0E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A55C0E"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5C0E" w:rsidRPr="00A55C0E" w:rsidRDefault="00A55C0E" w:rsidP="00A55C0E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A55C0E"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A55C0E" w:rsidRPr="00A55C0E" w:rsidRDefault="00A55C0E" w:rsidP="00A55C0E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A55C0E"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84E0F" w:rsidRPr="00B84E0F" w:rsidRDefault="00B84E0F" w:rsidP="00B84E0F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B84E0F"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84E0F" w:rsidRPr="00B84E0F" w:rsidRDefault="00B84E0F" w:rsidP="00B84E0F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B84E0F"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B84E0F" w:rsidRPr="00B84E0F" w:rsidRDefault="00B84E0F" w:rsidP="00B84E0F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B84E0F"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B84E0F" w:rsidRPr="00B84E0F" w:rsidRDefault="00B84E0F" w:rsidP="00B84E0F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B84E0F"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84E0F" w:rsidRPr="00B84E0F" w:rsidRDefault="00B84E0F" w:rsidP="00B84E0F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B84E0F"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B84E0F" w:rsidRPr="00B84E0F" w:rsidRDefault="00B84E0F" w:rsidP="00B84E0F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B84E0F"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5C0E" w:rsidRPr="00CD1315" w:rsidRDefault="00B84E0F" w:rsidP="00CD1315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B84E0F">
        <w:rPr>
          <w:rFonts w:ascii="Century Gothic" w:eastAsia="Calibri" w:hAnsi="Century Gothic" w:cs="Arial"/>
        </w:rPr>
        <w:t>_______________________________________________________________________________</w:t>
      </w:r>
      <w:r w:rsidR="00CD1315" w:rsidRPr="00CD1315"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</w:t>
      </w:r>
    </w:p>
    <w:p w:rsidR="00CD1315" w:rsidRPr="00CD1315" w:rsidRDefault="00CD1315" w:rsidP="00CD1315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CD1315"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1315" w:rsidRPr="00CD1315" w:rsidRDefault="00CD1315" w:rsidP="00CD1315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CD1315"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CD1315" w:rsidRPr="00CD1315" w:rsidRDefault="00CD1315" w:rsidP="00CD1315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CD1315"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CD1315" w:rsidRPr="00CD1315" w:rsidRDefault="00CD1315" w:rsidP="00CD1315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CD1315"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1315" w:rsidRPr="00CD1315" w:rsidRDefault="00CD1315" w:rsidP="00CD1315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CD1315"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B84E0F" w:rsidRPr="00B84E0F" w:rsidRDefault="00CD1315" w:rsidP="00CD1315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CD1315"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</w:p>
    <w:p w:rsidR="00CD1315" w:rsidRDefault="00CD1315" w:rsidP="006A660E">
      <w:pPr>
        <w:spacing w:after="0" w:line="360" w:lineRule="auto"/>
        <w:jc w:val="both"/>
        <w:rPr>
          <w:rFonts w:ascii="Century Gothic" w:eastAsia="Calibri" w:hAnsi="Century Gothic" w:cs="Arial"/>
        </w:rPr>
      </w:pPr>
    </w:p>
    <w:p w:rsidR="00076134" w:rsidRDefault="00076134" w:rsidP="006A660E">
      <w:pPr>
        <w:spacing w:after="0" w:line="360" w:lineRule="auto"/>
        <w:jc w:val="both"/>
        <w:rPr>
          <w:rFonts w:ascii="Century Gothic" w:eastAsia="Calibri" w:hAnsi="Century Gothic" w:cs="Arial"/>
        </w:rPr>
      </w:pPr>
    </w:p>
    <w:p w:rsidR="00076134" w:rsidRDefault="00076134" w:rsidP="006A660E">
      <w:pPr>
        <w:spacing w:after="0" w:line="360" w:lineRule="auto"/>
        <w:jc w:val="both"/>
        <w:rPr>
          <w:rFonts w:ascii="Century Gothic" w:eastAsia="Calibri" w:hAnsi="Century Gothic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623D8E" w:rsidRPr="00623D8E" w:rsidTr="00717DFB">
        <w:trPr>
          <w:jc w:val="center"/>
        </w:trPr>
        <w:tc>
          <w:tcPr>
            <w:tcW w:w="9576" w:type="dxa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center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SELF-ASSESSMENT</w:t>
            </w:r>
          </w:p>
        </w:tc>
      </w:tr>
    </w:tbl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  <w:r w:rsidRPr="00623D8E">
        <w:rPr>
          <w:rFonts w:ascii="Century Gothic" w:eastAsia="Calibri" w:hAnsi="Century Gothic" w:cs="Times New Roman"/>
        </w:rPr>
        <w:t>The learner must make use of the following self-evaluation checklist to rate himself against the learning outcomes of this particular training module in establishing the level of mastery of the information.</w:t>
      </w: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  <w:r w:rsidRPr="00623D8E">
        <w:rPr>
          <w:rFonts w:ascii="Century Gothic" w:eastAsia="Calibri" w:hAnsi="Century Gothic" w:cs="Times New Roman"/>
        </w:rPr>
        <w:t>1. Not able to comply</w:t>
      </w: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  <w:r w:rsidRPr="00623D8E">
        <w:rPr>
          <w:rFonts w:ascii="Century Gothic" w:eastAsia="Calibri" w:hAnsi="Century Gothic" w:cs="Times New Roman"/>
        </w:rPr>
        <w:t>2. Reasonable compliance (Not acceptable for final evaluation)</w:t>
      </w: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  <w:r w:rsidRPr="00623D8E">
        <w:rPr>
          <w:rFonts w:ascii="Century Gothic" w:eastAsia="Calibri" w:hAnsi="Century Gothic" w:cs="Times New Roman"/>
        </w:rPr>
        <w:t>3. Able to comply fully</w:t>
      </w: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8"/>
        <w:gridCol w:w="5670"/>
        <w:gridCol w:w="1170"/>
        <w:gridCol w:w="1080"/>
        <w:gridCol w:w="1008"/>
      </w:tblGrid>
      <w:tr w:rsidR="00623D8E" w:rsidRPr="00623D8E" w:rsidTr="00717DFB">
        <w:tc>
          <w:tcPr>
            <w:tcW w:w="6318" w:type="dxa"/>
            <w:gridSpan w:val="2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LEARNING OUTCOMES</w:t>
            </w:r>
          </w:p>
        </w:tc>
        <w:tc>
          <w:tcPr>
            <w:tcW w:w="1170" w:type="dxa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1</w:t>
            </w:r>
          </w:p>
        </w:tc>
        <w:tc>
          <w:tcPr>
            <w:tcW w:w="1080" w:type="dxa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2</w:t>
            </w:r>
          </w:p>
        </w:tc>
        <w:tc>
          <w:tcPr>
            <w:tcW w:w="1008" w:type="dxa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3</w:t>
            </w:r>
          </w:p>
        </w:tc>
      </w:tr>
      <w:tr w:rsidR="00623D8E" w:rsidRPr="00623D8E" w:rsidTr="00717DFB">
        <w:tc>
          <w:tcPr>
            <w:tcW w:w="648" w:type="dxa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1</w:t>
            </w:r>
          </w:p>
        </w:tc>
        <w:tc>
          <w:tcPr>
            <w:tcW w:w="567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17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8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08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</w:tr>
      <w:tr w:rsidR="00623D8E" w:rsidRPr="00623D8E" w:rsidTr="00717DFB">
        <w:tc>
          <w:tcPr>
            <w:tcW w:w="648" w:type="dxa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2</w:t>
            </w:r>
          </w:p>
        </w:tc>
        <w:tc>
          <w:tcPr>
            <w:tcW w:w="567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17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8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08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</w:tr>
      <w:tr w:rsidR="00623D8E" w:rsidRPr="00623D8E" w:rsidTr="00717DFB">
        <w:tc>
          <w:tcPr>
            <w:tcW w:w="648" w:type="dxa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3</w:t>
            </w:r>
          </w:p>
        </w:tc>
        <w:tc>
          <w:tcPr>
            <w:tcW w:w="567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17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8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08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</w:tr>
      <w:tr w:rsidR="00623D8E" w:rsidRPr="00623D8E" w:rsidTr="00717DFB">
        <w:tc>
          <w:tcPr>
            <w:tcW w:w="648" w:type="dxa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4</w:t>
            </w:r>
          </w:p>
        </w:tc>
        <w:tc>
          <w:tcPr>
            <w:tcW w:w="567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17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8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08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</w:tr>
      <w:tr w:rsidR="005B72C0" w:rsidRPr="00623D8E" w:rsidTr="00717DFB">
        <w:tc>
          <w:tcPr>
            <w:tcW w:w="648" w:type="dxa"/>
            <w:shd w:val="clear" w:color="auto" w:fill="D9D9D9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>
              <w:rPr>
                <w:rFonts w:ascii="Century Gothic" w:eastAsia="Calibri" w:hAnsi="Century Gothic" w:cs="Times New Roman"/>
                <w:b/>
              </w:rPr>
              <w:t>5</w:t>
            </w:r>
          </w:p>
        </w:tc>
        <w:tc>
          <w:tcPr>
            <w:tcW w:w="5670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170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80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08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</w:tr>
      <w:tr w:rsidR="005B72C0" w:rsidRPr="00623D8E" w:rsidTr="00717DFB">
        <w:tc>
          <w:tcPr>
            <w:tcW w:w="648" w:type="dxa"/>
            <w:shd w:val="clear" w:color="auto" w:fill="D9D9D9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>
              <w:rPr>
                <w:rFonts w:ascii="Century Gothic" w:eastAsia="Calibri" w:hAnsi="Century Gothic" w:cs="Times New Roman"/>
                <w:b/>
              </w:rPr>
              <w:t>6</w:t>
            </w:r>
          </w:p>
        </w:tc>
        <w:tc>
          <w:tcPr>
            <w:tcW w:w="5670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170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80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08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</w:tr>
      <w:tr w:rsidR="005B72C0" w:rsidRPr="00623D8E" w:rsidTr="00717DFB">
        <w:tc>
          <w:tcPr>
            <w:tcW w:w="648" w:type="dxa"/>
            <w:shd w:val="clear" w:color="auto" w:fill="D9D9D9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>
              <w:rPr>
                <w:rFonts w:ascii="Century Gothic" w:eastAsia="Calibri" w:hAnsi="Century Gothic" w:cs="Times New Roman"/>
                <w:b/>
              </w:rPr>
              <w:t>7</w:t>
            </w:r>
          </w:p>
        </w:tc>
        <w:tc>
          <w:tcPr>
            <w:tcW w:w="5670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170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80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08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</w:tr>
    </w:tbl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  <w:r w:rsidRPr="00623D8E">
        <w:rPr>
          <w:rFonts w:ascii="Century Gothic" w:eastAsia="Calibri" w:hAnsi="Century Gothic" w:cs="Times New Roman"/>
        </w:rPr>
        <w:t>____________________________________________               ________________________________</w:t>
      </w: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  <w:b/>
        </w:rPr>
      </w:pPr>
      <w:r w:rsidRPr="00623D8E">
        <w:rPr>
          <w:rFonts w:ascii="Century Gothic" w:eastAsia="Calibri" w:hAnsi="Century Gothic" w:cs="Times New Roman"/>
          <w:b/>
        </w:rPr>
        <w:t>Learner Signature</w:t>
      </w:r>
      <w:r w:rsidRPr="00623D8E">
        <w:rPr>
          <w:rFonts w:ascii="Century Gothic" w:eastAsia="Calibri" w:hAnsi="Century Gothic" w:cs="Times New Roman"/>
          <w:b/>
        </w:rPr>
        <w:tab/>
      </w:r>
      <w:r w:rsidRPr="00623D8E">
        <w:rPr>
          <w:rFonts w:ascii="Century Gothic" w:eastAsia="Calibri" w:hAnsi="Century Gothic" w:cs="Times New Roman"/>
          <w:b/>
        </w:rPr>
        <w:tab/>
      </w:r>
      <w:r w:rsidRPr="00623D8E">
        <w:rPr>
          <w:rFonts w:ascii="Century Gothic" w:eastAsia="Calibri" w:hAnsi="Century Gothic" w:cs="Times New Roman"/>
          <w:b/>
        </w:rPr>
        <w:tab/>
      </w:r>
      <w:r w:rsidRPr="00623D8E">
        <w:rPr>
          <w:rFonts w:ascii="Century Gothic" w:eastAsia="Calibri" w:hAnsi="Century Gothic" w:cs="Times New Roman"/>
          <w:b/>
        </w:rPr>
        <w:tab/>
        <w:t>Date</w:t>
      </w: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  <w:b/>
        </w:rPr>
      </w:pP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  <w:b/>
        </w:rPr>
      </w:pPr>
      <w:r w:rsidRPr="00623D8E">
        <w:rPr>
          <w:rFonts w:ascii="Century Gothic" w:eastAsia="Calibri" w:hAnsi="Century Gothic" w:cs="Times New Roman"/>
          <w:b/>
        </w:rPr>
        <w:t>____________________________________________</w:t>
      </w:r>
      <w:r w:rsidRPr="00623D8E">
        <w:rPr>
          <w:rFonts w:ascii="Century Gothic" w:eastAsia="Calibri" w:hAnsi="Century Gothic" w:cs="Times New Roman"/>
          <w:b/>
        </w:rPr>
        <w:tab/>
      </w:r>
      <w:r w:rsidRPr="00623D8E">
        <w:rPr>
          <w:rFonts w:ascii="Century Gothic" w:eastAsia="Calibri" w:hAnsi="Century Gothic" w:cs="Times New Roman"/>
          <w:b/>
        </w:rPr>
        <w:tab/>
        <w:t>________________________________</w:t>
      </w: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  <w:b/>
        </w:rPr>
      </w:pPr>
      <w:r w:rsidRPr="00623D8E">
        <w:rPr>
          <w:rFonts w:ascii="Century Gothic" w:eastAsia="Calibri" w:hAnsi="Century Gothic" w:cs="Times New Roman"/>
          <w:b/>
        </w:rPr>
        <w:t>Facilitators’ Signature</w:t>
      </w:r>
      <w:r w:rsidRPr="00623D8E">
        <w:rPr>
          <w:rFonts w:ascii="Century Gothic" w:eastAsia="Calibri" w:hAnsi="Century Gothic" w:cs="Times New Roman"/>
          <w:b/>
        </w:rPr>
        <w:tab/>
      </w:r>
      <w:r w:rsidRPr="00623D8E">
        <w:rPr>
          <w:rFonts w:ascii="Century Gothic" w:eastAsia="Calibri" w:hAnsi="Century Gothic" w:cs="Times New Roman"/>
          <w:b/>
        </w:rPr>
        <w:tab/>
      </w:r>
      <w:r w:rsidRPr="00623D8E">
        <w:rPr>
          <w:rFonts w:ascii="Century Gothic" w:eastAsia="Calibri" w:hAnsi="Century Gothic" w:cs="Times New Roman"/>
          <w:b/>
        </w:rPr>
        <w:tab/>
      </w:r>
      <w:r w:rsidRPr="00623D8E">
        <w:rPr>
          <w:rFonts w:ascii="Century Gothic" w:eastAsia="Calibri" w:hAnsi="Century Gothic" w:cs="Times New Roman"/>
          <w:b/>
        </w:rPr>
        <w:tab/>
        <w:t>Date</w:t>
      </w: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  <w:sectPr w:rsidR="00623D8E" w:rsidRPr="00623D8E" w:rsidSect="00137A4A">
          <w:headerReference w:type="default" r:id="rId10"/>
          <w:footerReference w:type="default" r:id="rId11"/>
          <w:pgSz w:w="12240" w:h="15840"/>
          <w:pgMar w:top="1440" w:right="1440" w:bottom="1440" w:left="1440" w:header="720" w:footer="720" w:gutter="0"/>
          <w:pgBorders w:offsetFrom="page">
            <w:top w:val="double" w:sz="4" w:space="24" w:color="F79646" w:themeColor="accent6"/>
            <w:left w:val="double" w:sz="4" w:space="24" w:color="F79646" w:themeColor="accent6"/>
            <w:bottom w:val="double" w:sz="4" w:space="24" w:color="F79646" w:themeColor="accent6"/>
            <w:right w:val="double" w:sz="4" w:space="24" w:color="F79646" w:themeColor="accent6"/>
          </w:pgBorders>
          <w:cols w:space="720"/>
          <w:titlePg/>
          <w:docGrid w:linePitch="360"/>
        </w:sectPr>
      </w:pP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  <w:b/>
          <w:bCs/>
        </w:rPr>
      </w:pPr>
      <w:r w:rsidRPr="00623D8E">
        <w:rPr>
          <w:rFonts w:ascii="Century Gothic" w:eastAsia="Calibri" w:hAnsi="Century Gothic" w:cs="Times New Roman"/>
          <w:b/>
          <w:bCs/>
        </w:rPr>
        <w:t>ASSESSMENT FEEDBACK REPORT</w:t>
      </w: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623D8E" w:rsidRPr="00623D8E" w:rsidTr="00717DFB">
        <w:tc>
          <w:tcPr>
            <w:tcW w:w="5000" w:type="pct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FACILITATOR FEEDBACK &amp; REMARKS</w:t>
            </w:r>
          </w:p>
        </w:tc>
      </w:tr>
      <w:tr w:rsidR="00623D8E" w:rsidRPr="00623D8E" w:rsidTr="00717DFB">
        <w:tc>
          <w:tcPr>
            <w:tcW w:w="5000" w:type="pct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</w:tr>
    </w:tbl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623D8E" w:rsidRPr="00623D8E" w:rsidTr="00717DFB">
        <w:tc>
          <w:tcPr>
            <w:tcW w:w="5000" w:type="pct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ASSESSMENT JUDGEMENT</w:t>
            </w:r>
          </w:p>
        </w:tc>
      </w:tr>
      <w:tr w:rsidR="00623D8E" w:rsidRPr="00623D8E" w:rsidTr="00717DFB">
        <w:tc>
          <w:tcPr>
            <w:tcW w:w="5000" w:type="pct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 xml:space="preserve">Learner’s Total Mark:                        Requirements met </w:t>
            </w:r>
            <w:r w:rsidRPr="00623D8E">
              <w:rPr>
                <w:rFonts w:ascii="Century Gothic" w:eastAsia="Calibri" w:hAnsi="Century Gothic" w:cs="Times New Roman"/>
                <w:b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3D8E">
              <w:rPr>
                <w:rFonts w:ascii="Century Gothic" w:eastAsia="Calibri" w:hAnsi="Century Gothic" w:cs="Times New Roman"/>
                <w:b/>
              </w:rPr>
              <w:instrText xml:space="preserve"> FORMCHECKBOX </w:instrText>
            </w:r>
            <w:r w:rsidR="0003284D">
              <w:rPr>
                <w:rFonts w:ascii="Century Gothic" w:eastAsia="Calibri" w:hAnsi="Century Gothic" w:cs="Times New Roman"/>
                <w:b/>
              </w:rPr>
            </w:r>
            <w:r w:rsidR="0003284D">
              <w:rPr>
                <w:rFonts w:ascii="Century Gothic" w:eastAsia="Calibri" w:hAnsi="Century Gothic" w:cs="Times New Roman"/>
                <w:b/>
              </w:rPr>
              <w:fldChar w:fldCharType="separate"/>
            </w:r>
            <w:r w:rsidRPr="00623D8E">
              <w:rPr>
                <w:rFonts w:ascii="Century Gothic" w:eastAsia="Calibri" w:hAnsi="Century Gothic" w:cs="Times New Roman"/>
              </w:rPr>
              <w:fldChar w:fldCharType="end"/>
            </w:r>
            <w:r w:rsidRPr="00623D8E">
              <w:rPr>
                <w:rFonts w:ascii="Century Gothic" w:eastAsia="Calibri" w:hAnsi="Century Gothic" w:cs="Times New Roman"/>
                <w:b/>
              </w:rPr>
              <w:t xml:space="preserve">                            Requirements not met </w:t>
            </w:r>
            <w:r w:rsidRPr="00623D8E">
              <w:rPr>
                <w:rFonts w:ascii="Century Gothic" w:eastAsia="Calibri" w:hAnsi="Century Gothic" w:cs="Times New Roman"/>
                <w:b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3D8E">
              <w:rPr>
                <w:rFonts w:ascii="Century Gothic" w:eastAsia="Calibri" w:hAnsi="Century Gothic" w:cs="Times New Roman"/>
                <w:b/>
              </w:rPr>
              <w:instrText xml:space="preserve"> FORMCHECKBOX </w:instrText>
            </w:r>
            <w:r w:rsidR="0003284D">
              <w:rPr>
                <w:rFonts w:ascii="Century Gothic" w:eastAsia="Calibri" w:hAnsi="Century Gothic" w:cs="Times New Roman"/>
                <w:b/>
              </w:rPr>
            </w:r>
            <w:r w:rsidR="0003284D">
              <w:rPr>
                <w:rFonts w:ascii="Century Gothic" w:eastAsia="Calibri" w:hAnsi="Century Gothic" w:cs="Times New Roman"/>
                <w:b/>
              </w:rPr>
              <w:fldChar w:fldCharType="separate"/>
            </w:r>
            <w:r w:rsidRPr="00623D8E">
              <w:rPr>
                <w:rFonts w:ascii="Century Gothic" w:eastAsia="Calibri" w:hAnsi="Century Gothic" w:cs="Times New Roman"/>
              </w:rPr>
              <w:fldChar w:fldCharType="end"/>
            </w: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</w:p>
        </w:tc>
      </w:tr>
      <w:tr w:rsidR="00623D8E" w:rsidRPr="00623D8E" w:rsidTr="00717DFB">
        <w:tc>
          <w:tcPr>
            <w:tcW w:w="5000" w:type="pct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Action/s required:</w:t>
            </w: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By when:</w:t>
            </w:r>
          </w:p>
        </w:tc>
      </w:tr>
    </w:tbl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623D8E" w:rsidRPr="00623D8E" w:rsidTr="00717DFB">
        <w:tc>
          <w:tcPr>
            <w:tcW w:w="5000" w:type="pct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LEARNER FEEDBACK &amp; COMMENTS</w:t>
            </w:r>
          </w:p>
        </w:tc>
      </w:tr>
      <w:tr w:rsidR="00623D8E" w:rsidRPr="00623D8E" w:rsidTr="00717DFB">
        <w:tc>
          <w:tcPr>
            <w:tcW w:w="5000" w:type="pct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</w:tr>
    </w:tbl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623D8E" w:rsidRPr="00623D8E" w:rsidTr="00717DFB">
        <w:tc>
          <w:tcPr>
            <w:tcW w:w="5000" w:type="pct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DECLARATION BY THE FACILITATOR</w:t>
            </w:r>
          </w:p>
        </w:tc>
      </w:tr>
      <w:tr w:rsidR="00623D8E" w:rsidRPr="00623D8E" w:rsidTr="00717DFB">
        <w:tc>
          <w:tcPr>
            <w:tcW w:w="5000" w:type="pct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  <w:r w:rsidRPr="00623D8E">
              <w:rPr>
                <w:rFonts w:ascii="Century Gothic" w:eastAsia="Calibri" w:hAnsi="Century Gothic" w:cs="Times New Roman"/>
              </w:rPr>
              <w:t>I ……………………………………………............. (Facilitator) hereby certify that I have examined the learner workbook and I am satisfied with the evidence provided by the learner.</w:t>
            </w:r>
          </w:p>
        </w:tc>
      </w:tr>
    </w:tbl>
    <w:p w:rsidR="00623D8E" w:rsidRPr="00623D8E" w:rsidRDefault="00623D8E" w:rsidP="00623D8E">
      <w:pPr>
        <w:spacing w:line="360" w:lineRule="auto"/>
        <w:jc w:val="both"/>
        <w:rPr>
          <w:rFonts w:ascii="Century Gothic" w:eastAsia="Calibri" w:hAnsi="Century Gothic" w:cs="Times New Roman"/>
        </w:rPr>
      </w:pPr>
    </w:p>
    <w:p w:rsidR="00623D8E" w:rsidRPr="00623D8E" w:rsidRDefault="00623D8E" w:rsidP="00623D8E">
      <w:pPr>
        <w:spacing w:line="360" w:lineRule="auto"/>
        <w:jc w:val="both"/>
        <w:rPr>
          <w:rFonts w:ascii="Century Gothic" w:eastAsia="Calibri" w:hAnsi="Century Gothic" w:cs="Times New Roman"/>
        </w:rPr>
      </w:pPr>
      <w:r w:rsidRPr="00623D8E">
        <w:rPr>
          <w:rFonts w:ascii="Century Gothic" w:eastAsia="Calibri" w:hAnsi="Century Gothic" w:cs="Times New Roman"/>
        </w:rPr>
        <w:br w:type="page"/>
      </w:r>
    </w:p>
    <w:tbl>
      <w:tblPr>
        <w:tblW w:w="95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2"/>
        <w:gridCol w:w="4578"/>
      </w:tblGrid>
      <w:tr w:rsidR="00623D8E" w:rsidRPr="00623D8E" w:rsidTr="00717DFB">
        <w:tc>
          <w:tcPr>
            <w:tcW w:w="9540" w:type="dxa"/>
            <w:gridSpan w:val="2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DECLARATION BY LEARNER</w:t>
            </w:r>
          </w:p>
        </w:tc>
      </w:tr>
      <w:tr w:rsidR="00623D8E" w:rsidRPr="00623D8E" w:rsidTr="00717DFB">
        <w:tc>
          <w:tcPr>
            <w:tcW w:w="9540" w:type="dxa"/>
            <w:gridSpan w:val="2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  <w:r w:rsidRPr="00623D8E">
              <w:rPr>
                <w:rFonts w:ascii="Century Gothic" w:eastAsia="Calibri" w:hAnsi="Century Gothic" w:cs="Times New Roman"/>
              </w:rPr>
              <w:t>I, …………………………………………………………………….declare that I am satisfied that the feedback given to me by the Facilitator was relevant, sufficient and done in a constructive manner.  I accept the assessment judgment and have no further questions relating to this particular assessment event.</w:t>
            </w:r>
          </w:p>
        </w:tc>
      </w:tr>
      <w:tr w:rsidR="00623D8E" w:rsidRPr="00623D8E" w:rsidTr="00717DFB">
        <w:tc>
          <w:tcPr>
            <w:tcW w:w="4962" w:type="dxa"/>
          </w:tcPr>
          <w:p w:rsidR="00623D8E" w:rsidRPr="00623D8E" w:rsidRDefault="00623D8E" w:rsidP="00623D8E">
            <w:pPr>
              <w:spacing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4578" w:type="dxa"/>
          </w:tcPr>
          <w:p w:rsidR="00623D8E" w:rsidRPr="00623D8E" w:rsidRDefault="00623D8E" w:rsidP="00623D8E">
            <w:pPr>
              <w:spacing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</w:tr>
      <w:tr w:rsidR="00623D8E" w:rsidRPr="00623D8E" w:rsidTr="00717DFB">
        <w:tc>
          <w:tcPr>
            <w:tcW w:w="4962" w:type="dxa"/>
            <w:shd w:val="clear" w:color="auto" w:fill="D9D9D9"/>
          </w:tcPr>
          <w:p w:rsidR="00623D8E" w:rsidRPr="00623D8E" w:rsidRDefault="00623D8E" w:rsidP="00623D8E">
            <w:pPr>
              <w:spacing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Learner                                Date</w:t>
            </w:r>
          </w:p>
        </w:tc>
        <w:tc>
          <w:tcPr>
            <w:tcW w:w="4578" w:type="dxa"/>
            <w:shd w:val="clear" w:color="auto" w:fill="D9D9D9"/>
          </w:tcPr>
          <w:p w:rsidR="00623D8E" w:rsidRPr="00623D8E" w:rsidRDefault="00623D8E" w:rsidP="00623D8E">
            <w:pPr>
              <w:spacing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Facilitator                           Date</w:t>
            </w:r>
          </w:p>
        </w:tc>
      </w:tr>
    </w:tbl>
    <w:p w:rsidR="00623D8E" w:rsidRPr="00623D8E" w:rsidRDefault="00623D8E" w:rsidP="00623D8E">
      <w:pPr>
        <w:spacing w:line="360" w:lineRule="auto"/>
        <w:jc w:val="both"/>
        <w:rPr>
          <w:rFonts w:ascii="Century Gothic" w:eastAsia="Calibri" w:hAnsi="Century Gothic" w:cs="Times New Roman"/>
        </w:rPr>
      </w:pPr>
    </w:p>
    <w:tbl>
      <w:tblPr>
        <w:tblW w:w="95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2"/>
        <w:gridCol w:w="4578"/>
      </w:tblGrid>
      <w:tr w:rsidR="00623D8E" w:rsidRPr="00623D8E" w:rsidTr="00717DFB">
        <w:tc>
          <w:tcPr>
            <w:tcW w:w="9540" w:type="dxa"/>
            <w:gridSpan w:val="2"/>
            <w:shd w:val="clear" w:color="auto" w:fill="D9D9D9"/>
          </w:tcPr>
          <w:p w:rsidR="00623D8E" w:rsidRPr="00623D8E" w:rsidRDefault="00623D8E" w:rsidP="00623D8E">
            <w:pPr>
              <w:spacing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DECLARATION BY THE ASSESSOR</w:t>
            </w:r>
          </w:p>
        </w:tc>
      </w:tr>
      <w:tr w:rsidR="00623D8E" w:rsidRPr="00623D8E" w:rsidTr="00717DFB">
        <w:tc>
          <w:tcPr>
            <w:tcW w:w="9540" w:type="dxa"/>
            <w:gridSpan w:val="2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  <w:r w:rsidRPr="00623D8E">
              <w:rPr>
                <w:rFonts w:ascii="Century Gothic" w:eastAsia="Calibri" w:hAnsi="Century Gothic" w:cs="Times New Roman"/>
              </w:rPr>
              <w:t>I ……………………………………………............. (Assessor) hereby certify that I have examined the learner workbook and I am satisfied with the Facilitator Judgment of this assessment.</w:t>
            </w:r>
          </w:p>
        </w:tc>
      </w:tr>
      <w:tr w:rsidR="00623D8E" w:rsidRPr="00623D8E" w:rsidTr="00717DFB">
        <w:tc>
          <w:tcPr>
            <w:tcW w:w="4962" w:type="dxa"/>
          </w:tcPr>
          <w:p w:rsidR="00623D8E" w:rsidRPr="00623D8E" w:rsidRDefault="00623D8E" w:rsidP="00623D8E">
            <w:pPr>
              <w:spacing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4578" w:type="dxa"/>
          </w:tcPr>
          <w:p w:rsidR="00623D8E" w:rsidRPr="00623D8E" w:rsidRDefault="00623D8E" w:rsidP="00623D8E">
            <w:pPr>
              <w:spacing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</w:tr>
      <w:tr w:rsidR="00623D8E" w:rsidRPr="00623D8E" w:rsidTr="00717DFB">
        <w:tc>
          <w:tcPr>
            <w:tcW w:w="4962" w:type="dxa"/>
            <w:shd w:val="clear" w:color="auto" w:fill="D9D9D9"/>
          </w:tcPr>
          <w:p w:rsidR="00623D8E" w:rsidRPr="00623D8E" w:rsidRDefault="00623D8E" w:rsidP="00623D8E">
            <w:pPr>
              <w:spacing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Assessor                               Date</w:t>
            </w:r>
          </w:p>
        </w:tc>
        <w:tc>
          <w:tcPr>
            <w:tcW w:w="4578" w:type="dxa"/>
            <w:shd w:val="clear" w:color="auto" w:fill="D9D9D9"/>
          </w:tcPr>
          <w:p w:rsidR="00623D8E" w:rsidRPr="00623D8E" w:rsidRDefault="00623D8E" w:rsidP="00623D8E">
            <w:pPr>
              <w:spacing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Moderator                          Date</w:t>
            </w:r>
          </w:p>
        </w:tc>
      </w:tr>
    </w:tbl>
    <w:p w:rsidR="00623D8E" w:rsidRPr="00623D8E" w:rsidRDefault="00623D8E" w:rsidP="00623D8E">
      <w:pPr>
        <w:spacing w:line="360" w:lineRule="auto"/>
        <w:jc w:val="both"/>
        <w:rPr>
          <w:rFonts w:ascii="Century Gothic" w:eastAsia="Calibri" w:hAnsi="Century Gothic" w:cs="Times New Roman"/>
        </w:rPr>
      </w:pPr>
    </w:p>
    <w:sectPr w:rsidR="00623D8E" w:rsidRPr="00623D8E" w:rsidSect="00137A4A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pgBorders w:offsetFrom="page">
        <w:top w:val="double" w:sz="4" w:space="24" w:color="F79646" w:themeColor="accent6"/>
        <w:left w:val="double" w:sz="4" w:space="24" w:color="F79646" w:themeColor="accent6"/>
        <w:bottom w:val="double" w:sz="4" w:space="24" w:color="F79646" w:themeColor="accent6"/>
        <w:right w:val="double" w:sz="4" w:space="24" w:color="F79646" w:themeColor="accent6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3284D" w:rsidRDefault="0003284D" w:rsidP="00AE5977">
      <w:pPr>
        <w:spacing w:after="0" w:line="240" w:lineRule="auto"/>
      </w:pPr>
      <w:r>
        <w:separator/>
      </w:r>
    </w:p>
  </w:endnote>
  <w:endnote w:type="continuationSeparator" w:id="0">
    <w:p w:rsidR="0003284D" w:rsidRDefault="0003284D" w:rsidP="00AE5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P IconicSymbolsA">
    <w:altName w:val="Symbol"/>
    <w:panose1 w:val="020B0604020202020204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Neue-Roman"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ImpressB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76134" w:rsidRDefault="00076134">
    <w:pPr>
      <w:pStyle w:val="Footer"/>
      <w:pBdr>
        <w:top w:val="single" w:sz="4" w:space="1" w:color="D9D9D9"/>
      </w:pBdr>
      <w:rPr>
        <w:b/>
      </w:rPr>
    </w:pPr>
    <w:r>
      <w:fldChar w:fldCharType="begin"/>
    </w:r>
    <w:r>
      <w:instrText xml:space="preserve"> PAGE   \* MERGEFORMAT </w:instrText>
    </w:r>
    <w:r>
      <w:fldChar w:fldCharType="separate"/>
    </w:r>
    <w:r w:rsidRPr="00076134">
      <w:rPr>
        <w:b/>
        <w:noProof/>
      </w:rPr>
      <w:t>4</w:t>
    </w:r>
    <w:r>
      <w:rPr>
        <w:b/>
        <w:noProof/>
      </w:rPr>
      <w:fldChar w:fldCharType="end"/>
    </w:r>
    <w:r>
      <w:rPr>
        <w:b/>
      </w:rPr>
      <w:t xml:space="preserve"> | </w:t>
    </w:r>
    <w:r>
      <w:rPr>
        <w:color w:val="7F7F7F"/>
        <w:spacing w:val="60"/>
      </w:rPr>
      <w:t>Page</w:t>
    </w:r>
  </w:p>
  <w:p w:rsidR="00076134" w:rsidRDefault="000761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76134" w:rsidRDefault="00076134">
    <w:pPr>
      <w:pStyle w:val="Footer"/>
      <w:pBdr>
        <w:top w:val="single" w:sz="4" w:space="1" w:color="D9D9D9"/>
      </w:pBdr>
      <w:rPr>
        <w:b/>
      </w:rPr>
    </w:pPr>
    <w:r>
      <w:fldChar w:fldCharType="begin"/>
    </w:r>
    <w:r>
      <w:instrText xml:space="preserve"> PAGE   \* MERGEFORMAT </w:instrText>
    </w:r>
    <w:r>
      <w:fldChar w:fldCharType="separate"/>
    </w:r>
    <w:r w:rsidRPr="00076134">
      <w:rPr>
        <w:b/>
        <w:noProof/>
      </w:rPr>
      <w:t>5</w:t>
    </w:r>
    <w:r>
      <w:rPr>
        <w:b/>
        <w:noProof/>
      </w:rPr>
      <w:fldChar w:fldCharType="end"/>
    </w:r>
    <w:r>
      <w:rPr>
        <w:b/>
      </w:rPr>
      <w:t xml:space="preserve"> | </w:t>
    </w:r>
    <w:r>
      <w:rPr>
        <w:color w:val="7F7F7F"/>
        <w:spacing w:val="60"/>
      </w:rPr>
      <w:t>Page</w:t>
    </w:r>
  </w:p>
  <w:p w:rsidR="00076134" w:rsidRDefault="0007613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76134" w:rsidRDefault="00076134">
    <w:pPr>
      <w:pStyle w:val="Footer"/>
    </w:pPr>
    <w:r w:rsidRPr="00254E91">
      <w:rPr>
        <w:b/>
      </w:rPr>
      <w:fldChar w:fldCharType="begin"/>
    </w:r>
    <w:r w:rsidRPr="00254E91">
      <w:rPr>
        <w:b/>
      </w:rPr>
      <w:instrText xml:space="preserve"> PAGE   \* MERGEFORMAT </w:instrText>
    </w:r>
    <w:r w:rsidRPr="00254E91">
      <w:rPr>
        <w:b/>
      </w:rPr>
      <w:fldChar w:fldCharType="separate"/>
    </w:r>
    <w:r w:rsidR="00802FE5">
      <w:rPr>
        <w:b/>
        <w:noProof/>
      </w:rPr>
      <w:t>20</w:t>
    </w:r>
    <w:r w:rsidRPr="00254E91">
      <w:rPr>
        <w:b/>
      </w:rPr>
      <w:fldChar w:fldCharType="end"/>
    </w:r>
    <w:r w:rsidRPr="00254E91">
      <w:rPr>
        <w:b/>
      </w:rPr>
      <w:t xml:space="preserve"> | </w:t>
    </w:r>
    <w:r w:rsidRPr="00254E91">
      <w:rPr>
        <w:b/>
        <w:spacing w:val="60"/>
      </w:rPr>
      <w:t>Page</w:t>
    </w:r>
    <w:r w:rsidRPr="00254E91">
      <w:rPr>
        <w:b/>
        <w:spacing w:val="60"/>
      </w:rPr>
      <w:tab/>
      <w:t>ALL COPYRIGHT RESERVED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76134" w:rsidRDefault="00076134">
    <w:pPr>
      <w:pStyle w:val="Footer"/>
    </w:pPr>
    <w:r w:rsidRPr="00254E91">
      <w:rPr>
        <w:b/>
      </w:rPr>
      <w:fldChar w:fldCharType="begin"/>
    </w:r>
    <w:r w:rsidRPr="00254E91">
      <w:rPr>
        <w:b/>
      </w:rPr>
      <w:instrText xml:space="preserve"> PAGE   \* MERGEFORMAT </w:instrText>
    </w:r>
    <w:r w:rsidRPr="00254E91">
      <w:rPr>
        <w:b/>
      </w:rPr>
      <w:fldChar w:fldCharType="separate"/>
    </w:r>
    <w:r>
      <w:rPr>
        <w:b/>
        <w:noProof/>
      </w:rPr>
      <w:t>24</w:t>
    </w:r>
    <w:r w:rsidRPr="00254E91">
      <w:rPr>
        <w:b/>
      </w:rPr>
      <w:fldChar w:fldCharType="end"/>
    </w:r>
    <w:r w:rsidRPr="00254E91">
      <w:rPr>
        <w:b/>
      </w:rPr>
      <w:t xml:space="preserve"> | </w:t>
    </w:r>
    <w:r w:rsidRPr="00254E91">
      <w:rPr>
        <w:b/>
        <w:spacing w:val="60"/>
      </w:rPr>
      <w:t>Page</w:t>
    </w:r>
    <w:r w:rsidRPr="00254E91">
      <w:rPr>
        <w:b/>
        <w:spacing w:val="60"/>
      </w:rPr>
      <w:tab/>
      <w:t>ALL COPYRIGHT RESERVED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3284D" w:rsidRDefault="0003284D" w:rsidP="00AE5977">
      <w:pPr>
        <w:spacing w:after="0" w:line="240" w:lineRule="auto"/>
      </w:pPr>
      <w:r>
        <w:separator/>
      </w:r>
    </w:p>
  </w:footnote>
  <w:footnote w:type="continuationSeparator" w:id="0">
    <w:p w:rsidR="0003284D" w:rsidRDefault="0003284D" w:rsidP="00AE59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76134" w:rsidRPr="005425AA" w:rsidRDefault="00076134" w:rsidP="00796556">
    <w:pPr>
      <w:pStyle w:val="NoSpacing"/>
      <w:tabs>
        <w:tab w:val="left" w:pos="6048"/>
      </w:tabs>
      <w:jc w:val="both"/>
      <w:rPr>
        <w:b/>
        <w:sz w:val="20"/>
        <w:lang w:val="en-Z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76134" w:rsidRPr="00796556" w:rsidRDefault="00076134" w:rsidP="0079655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76134" w:rsidRPr="00796556" w:rsidRDefault="00076134" w:rsidP="007965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40D0C"/>
    <w:multiLevelType w:val="hybridMultilevel"/>
    <w:tmpl w:val="6F2C71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F30C1A"/>
    <w:multiLevelType w:val="hybridMultilevel"/>
    <w:tmpl w:val="D67867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90E73"/>
    <w:multiLevelType w:val="multilevel"/>
    <w:tmpl w:val="2D78D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206F89"/>
    <w:multiLevelType w:val="hybridMultilevel"/>
    <w:tmpl w:val="588A0D3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9036E"/>
    <w:multiLevelType w:val="hybridMultilevel"/>
    <w:tmpl w:val="6054F7C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313ACC"/>
    <w:multiLevelType w:val="hybridMultilevel"/>
    <w:tmpl w:val="ED22B23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A746C"/>
    <w:multiLevelType w:val="hybridMultilevel"/>
    <w:tmpl w:val="6BD8AA9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821F55"/>
    <w:multiLevelType w:val="hybridMultilevel"/>
    <w:tmpl w:val="73D65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FF2324"/>
    <w:multiLevelType w:val="hybridMultilevel"/>
    <w:tmpl w:val="C016C5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12378BC"/>
    <w:multiLevelType w:val="hybridMultilevel"/>
    <w:tmpl w:val="1FAEE05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2A8F"/>
    <w:multiLevelType w:val="hybridMultilevel"/>
    <w:tmpl w:val="D7AEB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D50DF2"/>
    <w:multiLevelType w:val="hybridMultilevel"/>
    <w:tmpl w:val="7EB42A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A431509"/>
    <w:multiLevelType w:val="multilevel"/>
    <w:tmpl w:val="7E6EE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8A2D83"/>
    <w:multiLevelType w:val="hybridMultilevel"/>
    <w:tmpl w:val="7DEEB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3E0AB1"/>
    <w:multiLevelType w:val="multilevel"/>
    <w:tmpl w:val="F1A01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723BF9"/>
    <w:multiLevelType w:val="hybridMultilevel"/>
    <w:tmpl w:val="F2C4E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F550B7"/>
    <w:multiLevelType w:val="hybridMultilevel"/>
    <w:tmpl w:val="8A2E7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3E1FD4"/>
    <w:multiLevelType w:val="hybridMultilevel"/>
    <w:tmpl w:val="96E8C6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7F7AF5"/>
    <w:multiLevelType w:val="multilevel"/>
    <w:tmpl w:val="BFBC1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61C0740"/>
    <w:multiLevelType w:val="hybridMultilevel"/>
    <w:tmpl w:val="AE00C76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242B92"/>
    <w:multiLevelType w:val="hybridMultilevel"/>
    <w:tmpl w:val="80969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0960D2"/>
    <w:multiLevelType w:val="hybridMultilevel"/>
    <w:tmpl w:val="30C8E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ED6B99"/>
    <w:multiLevelType w:val="hybridMultilevel"/>
    <w:tmpl w:val="448AE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3B41AC"/>
    <w:multiLevelType w:val="hybridMultilevel"/>
    <w:tmpl w:val="6450D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4A083F"/>
    <w:multiLevelType w:val="hybridMultilevel"/>
    <w:tmpl w:val="052A879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A00348"/>
    <w:multiLevelType w:val="hybridMultilevel"/>
    <w:tmpl w:val="176A8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F55DE0"/>
    <w:multiLevelType w:val="hybridMultilevel"/>
    <w:tmpl w:val="493E64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6F739CA"/>
    <w:multiLevelType w:val="hybridMultilevel"/>
    <w:tmpl w:val="67C8BCA8"/>
    <w:lvl w:ilvl="0" w:tplc="9A5056B2">
      <w:start w:val="1"/>
      <w:numFmt w:val="bullet"/>
      <w:pStyle w:val="AgriSBullets"/>
      <w:lvlText w:val=""/>
      <w:lvlJc w:val="left"/>
      <w:pPr>
        <w:tabs>
          <w:tab w:val="num" w:pos="1474"/>
        </w:tabs>
        <w:ind w:left="1440" w:hanging="193"/>
      </w:pPr>
      <w:rPr>
        <w:rFonts w:ascii="Wingdings" w:hAnsi="Wingdings" w:hint="default"/>
      </w:rPr>
    </w:lvl>
    <w:lvl w:ilvl="1" w:tplc="A56A3CA8">
      <w:start w:val="1"/>
      <w:numFmt w:val="bullet"/>
      <w:pStyle w:val="AgriSBullets"/>
      <w:lvlText w:val=""/>
      <w:lvlJc w:val="left"/>
      <w:pPr>
        <w:tabs>
          <w:tab w:val="num" w:pos="1474"/>
        </w:tabs>
        <w:ind w:left="1440" w:hanging="193"/>
      </w:pPr>
      <w:rPr>
        <w:rFonts w:ascii="WP IconicSymbolsA" w:hAnsi="WP IconicSymbolsA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AA2B57"/>
    <w:multiLevelType w:val="multilevel"/>
    <w:tmpl w:val="A3207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22D3DD9"/>
    <w:multiLevelType w:val="hybridMultilevel"/>
    <w:tmpl w:val="010EB7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3425279"/>
    <w:multiLevelType w:val="multilevel"/>
    <w:tmpl w:val="F1A01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8D08E5"/>
    <w:multiLevelType w:val="hybridMultilevel"/>
    <w:tmpl w:val="BFAA8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2A4360"/>
    <w:multiLevelType w:val="multilevel"/>
    <w:tmpl w:val="F4DAD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64B4EDC"/>
    <w:multiLevelType w:val="multilevel"/>
    <w:tmpl w:val="3CE8F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AFC4095"/>
    <w:multiLevelType w:val="hybridMultilevel"/>
    <w:tmpl w:val="C8D2A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2C1462"/>
    <w:multiLevelType w:val="multilevel"/>
    <w:tmpl w:val="6A000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1A66F1C"/>
    <w:multiLevelType w:val="hybridMultilevel"/>
    <w:tmpl w:val="8E0A9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D95EFE"/>
    <w:multiLevelType w:val="multilevel"/>
    <w:tmpl w:val="F1A01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7AA24F4"/>
    <w:multiLevelType w:val="multilevel"/>
    <w:tmpl w:val="DF043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A231660"/>
    <w:multiLevelType w:val="hybridMultilevel"/>
    <w:tmpl w:val="329E43C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F352C4"/>
    <w:multiLevelType w:val="multilevel"/>
    <w:tmpl w:val="DC24E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FEB6BAA"/>
    <w:multiLevelType w:val="hybridMultilevel"/>
    <w:tmpl w:val="57EC7A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74266C2"/>
    <w:multiLevelType w:val="multilevel"/>
    <w:tmpl w:val="CA522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8F76D48"/>
    <w:multiLevelType w:val="hybridMultilevel"/>
    <w:tmpl w:val="8A64B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515F4D"/>
    <w:multiLevelType w:val="hybridMultilevel"/>
    <w:tmpl w:val="AE56B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3"/>
  </w:num>
  <w:num w:numId="4">
    <w:abstractNumId w:val="4"/>
  </w:num>
  <w:num w:numId="5">
    <w:abstractNumId w:val="39"/>
  </w:num>
  <w:num w:numId="6">
    <w:abstractNumId w:val="19"/>
  </w:num>
  <w:num w:numId="7">
    <w:abstractNumId w:val="0"/>
  </w:num>
  <w:num w:numId="8">
    <w:abstractNumId w:val="27"/>
  </w:num>
  <w:num w:numId="9">
    <w:abstractNumId w:val="10"/>
  </w:num>
  <w:num w:numId="10">
    <w:abstractNumId w:val="22"/>
  </w:num>
  <w:num w:numId="11">
    <w:abstractNumId w:val="15"/>
  </w:num>
  <w:num w:numId="12">
    <w:abstractNumId w:val="7"/>
  </w:num>
  <w:num w:numId="13">
    <w:abstractNumId w:val="43"/>
  </w:num>
  <w:num w:numId="14">
    <w:abstractNumId w:val="34"/>
  </w:num>
  <w:num w:numId="15">
    <w:abstractNumId w:val="23"/>
  </w:num>
  <w:num w:numId="16">
    <w:abstractNumId w:val="44"/>
  </w:num>
  <w:num w:numId="17">
    <w:abstractNumId w:val="36"/>
  </w:num>
  <w:num w:numId="18">
    <w:abstractNumId w:val="13"/>
  </w:num>
  <w:num w:numId="19">
    <w:abstractNumId w:val="25"/>
  </w:num>
  <w:num w:numId="20">
    <w:abstractNumId w:val="21"/>
  </w:num>
  <w:num w:numId="21">
    <w:abstractNumId w:val="30"/>
  </w:num>
  <w:num w:numId="22">
    <w:abstractNumId w:val="37"/>
  </w:num>
  <w:num w:numId="23">
    <w:abstractNumId w:val="14"/>
  </w:num>
  <w:num w:numId="24">
    <w:abstractNumId w:val="16"/>
  </w:num>
  <w:num w:numId="25">
    <w:abstractNumId w:val="42"/>
  </w:num>
  <w:num w:numId="26">
    <w:abstractNumId w:val="38"/>
  </w:num>
  <w:num w:numId="27">
    <w:abstractNumId w:val="40"/>
  </w:num>
  <w:num w:numId="28">
    <w:abstractNumId w:val="18"/>
  </w:num>
  <w:num w:numId="29">
    <w:abstractNumId w:val="12"/>
  </w:num>
  <w:num w:numId="30">
    <w:abstractNumId w:val="35"/>
  </w:num>
  <w:num w:numId="31">
    <w:abstractNumId w:val="32"/>
  </w:num>
  <w:num w:numId="32">
    <w:abstractNumId w:val="33"/>
  </w:num>
  <w:num w:numId="33">
    <w:abstractNumId w:val="28"/>
  </w:num>
  <w:num w:numId="34">
    <w:abstractNumId w:val="2"/>
  </w:num>
  <w:num w:numId="35">
    <w:abstractNumId w:val="31"/>
  </w:num>
  <w:num w:numId="36">
    <w:abstractNumId w:val="20"/>
  </w:num>
  <w:num w:numId="37">
    <w:abstractNumId w:val="1"/>
  </w:num>
  <w:num w:numId="38">
    <w:abstractNumId w:val="17"/>
  </w:num>
  <w:num w:numId="39">
    <w:abstractNumId w:val="26"/>
  </w:num>
  <w:num w:numId="40">
    <w:abstractNumId w:val="8"/>
  </w:num>
  <w:num w:numId="41">
    <w:abstractNumId w:val="41"/>
  </w:num>
  <w:num w:numId="42">
    <w:abstractNumId w:val="29"/>
  </w:num>
  <w:num w:numId="43">
    <w:abstractNumId w:val="11"/>
  </w:num>
  <w:num w:numId="44">
    <w:abstractNumId w:val="5"/>
  </w:num>
  <w:num w:numId="45">
    <w:abstractNumId w:val="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9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1CD8"/>
    <w:rsid w:val="00024A69"/>
    <w:rsid w:val="0002595A"/>
    <w:rsid w:val="0003284D"/>
    <w:rsid w:val="00045CB3"/>
    <w:rsid w:val="00052F7A"/>
    <w:rsid w:val="00056D67"/>
    <w:rsid w:val="00064DD3"/>
    <w:rsid w:val="00072EB2"/>
    <w:rsid w:val="00076134"/>
    <w:rsid w:val="000817A6"/>
    <w:rsid w:val="000836F7"/>
    <w:rsid w:val="00090106"/>
    <w:rsid w:val="00090772"/>
    <w:rsid w:val="0009522C"/>
    <w:rsid w:val="00095473"/>
    <w:rsid w:val="00096487"/>
    <w:rsid w:val="00097C44"/>
    <w:rsid w:val="000A6B6B"/>
    <w:rsid w:val="000B068F"/>
    <w:rsid w:val="000B4C25"/>
    <w:rsid w:val="000B4F81"/>
    <w:rsid w:val="000C15FE"/>
    <w:rsid w:val="000C2EAB"/>
    <w:rsid w:val="000C7BDD"/>
    <w:rsid w:val="000D172C"/>
    <w:rsid w:val="000D584B"/>
    <w:rsid w:val="000E060F"/>
    <w:rsid w:val="000E2277"/>
    <w:rsid w:val="000E34BB"/>
    <w:rsid w:val="00105E7B"/>
    <w:rsid w:val="00110F46"/>
    <w:rsid w:val="00114216"/>
    <w:rsid w:val="001229E0"/>
    <w:rsid w:val="001302FC"/>
    <w:rsid w:val="00137A4A"/>
    <w:rsid w:val="001670DA"/>
    <w:rsid w:val="001966BF"/>
    <w:rsid w:val="00197961"/>
    <w:rsid w:val="001A233D"/>
    <w:rsid w:val="001A3219"/>
    <w:rsid w:val="001B78D5"/>
    <w:rsid w:val="001D1159"/>
    <w:rsid w:val="001D3C7D"/>
    <w:rsid w:val="001E3411"/>
    <w:rsid w:val="001F131D"/>
    <w:rsid w:val="00205A75"/>
    <w:rsid w:val="002349A3"/>
    <w:rsid w:val="002434E8"/>
    <w:rsid w:val="002465B7"/>
    <w:rsid w:val="00273ADF"/>
    <w:rsid w:val="002752E0"/>
    <w:rsid w:val="00275D04"/>
    <w:rsid w:val="00291016"/>
    <w:rsid w:val="00294089"/>
    <w:rsid w:val="002946F5"/>
    <w:rsid w:val="002A10AC"/>
    <w:rsid w:val="002B1A21"/>
    <w:rsid w:val="002C2080"/>
    <w:rsid w:val="002D1966"/>
    <w:rsid w:val="002D3134"/>
    <w:rsid w:val="002E43F3"/>
    <w:rsid w:val="002F1435"/>
    <w:rsid w:val="00300982"/>
    <w:rsid w:val="0030453F"/>
    <w:rsid w:val="003121CA"/>
    <w:rsid w:val="00320FC5"/>
    <w:rsid w:val="0033483D"/>
    <w:rsid w:val="003365A6"/>
    <w:rsid w:val="00337D9C"/>
    <w:rsid w:val="0034076D"/>
    <w:rsid w:val="00344ECC"/>
    <w:rsid w:val="003572BE"/>
    <w:rsid w:val="00363AB9"/>
    <w:rsid w:val="003674BC"/>
    <w:rsid w:val="003911B6"/>
    <w:rsid w:val="003A65F7"/>
    <w:rsid w:val="003D7175"/>
    <w:rsid w:val="003E0456"/>
    <w:rsid w:val="003E0E5D"/>
    <w:rsid w:val="003E1B5D"/>
    <w:rsid w:val="00401B6D"/>
    <w:rsid w:val="00402A4E"/>
    <w:rsid w:val="0041627B"/>
    <w:rsid w:val="00416BA9"/>
    <w:rsid w:val="00430678"/>
    <w:rsid w:val="00450377"/>
    <w:rsid w:val="004514CD"/>
    <w:rsid w:val="00456528"/>
    <w:rsid w:val="004949A6"/>
    <w:rsid w:val="004A7873"/>
    <w:rsid w:val="004B453F"/>
    <w:rsid w:val="004C72A8"/>
    <w:rsid w:val="004D1232"/>
    <w:rsid w:val="004D3F53"/>
    <w:rsid w:val="004D44A9"/>
    <w:rsid w:val="004D7BF7"/>
    <w:rsid w:val="004E512A"/>
    <w:rsid w:val="004F6505"/>
    <w:rsid w:val="004F7132"/>
    <w:rsid w:val="00512104"/>
    <w:rsid w:val="005162FF"/>
    <w:rsid w:val="005233BD"/>
    <w:rsid w:val="005425AA"/>
    <w:rsid w:val="00545DF9"/>
    <w:rsid w:val="00555633"/>
    <w:rsid w:val="005600CA"/>
    <w:rsid w:val="00585CD1"/>
    <w:rsid w:val="0059342A"/>
    <w:rsid w:val="005A19D9"/>
    <w:rsid w:val="005A5D51"/>
    <w:rsid w:val="005A741E"/>
    <w:rsid w:val="005B25AF"/>
    <w:rsid w:val="005B284E"/>
    <w:rsid w:val="005B72C0"/>
    <w:rsid w:val="005C58CC"/>
    <w:rsid w:val="005C7386"/>
    <w:rsid w:val="005D1822"/>
    <w:rsid w:val="005D396D"/>
    <w:rsid w:val="005D796D"/>
    <w:rsid w:val="005E2DD3"/>
    <w:rsid w:val="005F0F20"/>
    <w:rsid w:val="00616563"/>
    <w:rsid w:val="00617331"/>
    <w:rsid w:val="00623ADC"/>
    <w:rsid w:val="00623D8E"/>
    <w:rsid w:val="00641CCB"/>
    <w:rsid w:val="00670F37"/>
    <w:rsid w:val="006770E3"/>
    <w:rsid w:val="006A039D"/>
    <w:rsid w:val="006A660E"/>
    <w:rsid w:val="006B0FF3"/>
    <w:rsid w:val="006C0FE7"/>
    <w:rsid w:val="006C23DB"/>
    <w:rsid w:val="006C7F69"/>
    <w:rsid w:val="006E2CFA"/>
    <w:rsid w:val="006E4123"/>
    <w:rsid w:val="006F1C16"/>
    <w:rsid w:val="006F5ACB"/>
    <w:rsid w:val="00707BA5"/>
    <w:rsid w:val="007127E5"/>
    <w:rsid w:val="00717DFB"/>
    <w:rsid w:val="0072436F"/>
    <w:rsid w:val="00726140"/>
    <w:rsid w:val="00741A37"/>
    <w:rsid w:val="00750951"/>
    <w:rsid w:val="00753163"/>
    <w:rsid w:val="0075572E"/>
    <w:rsid w:val="007567C0"/>
    <w:rsid w:val="00763F83"/>
    <w:rsid w:val="00764D9B"/>
    <w:rsid w:val="00771893"/>
    <w:rsid w:val="00786957"/>
    <w:rsid w:val="00791582"/>
    <w:rsid w:val="00796556"/>
    <w:rsid w:val="007B4A71"/>
    <w:rsid w:val="007B4DF4"/>
    <w:rsid w:val="007B5981"/>
    <w:rsid w:val="007C0B07"/>
    <w:rsid w:val="007C1F18"/>
    <w:rsid w:val="007C6226"/>
    <w:rsid w:val="007E44D1"/>
    <w:rsid w:val="007E4705"/>
    <w:rsid w:val="007F0314"/>
    <w:rsid w:val="007F3926"/>
    <w:rsid w:val="007F4F88"/>
    <w:rsid w:val="007F533D"/>
    <w:rsid w:val="007F7E8C"/>
    <w:rsid w:val="00800868"/>
    <w:rsid w:val="00800FE0"/>
    <w:rsid w:val="00802FE5"/>
    <w:rsid w:val="00804FFE"/>
    <w:rsid w:val="0081098E"/>
    <w:rsid w:val="008179A9"/>
    <w:rsid w:val="00824011"/>
    <w:rsid w:val="008249DC"/>
    <w:rsid w:val="008355C2"/>
    <w:rsid w:val="00851579"/>
    <w:rsid w:val="00852E2A"/>
    <w:rsid w:val="00861B2E"/>
    <w:rsid w:val="00862C3B"/>
    <w:rsid w:val="008728EF"/>
    <w:rsid w:val="0087635C"/>
    <w:rsid w:val="0087643F"/>
    <w:rsid w:val="008769BF"/>
    <w:rsid w:val="00881593"/>
    <w:rsid w:val="008827FF"/>
    <w:rsid w:val="0089346A"/>
    <w:rsid w:val="008A092B"/>
    <w:rsid w:val="008A4590"/>
    <w:rsid w:val="008A5AC5"/>
    <w:rsid w:val="008F3019"/>
    <w:rsid w:val="00900B37"/>
    <w:rsid w:val="009071AB"/>
    <w:rsid w:val="00907D09"/>
    <w:rsid w:val="00911B9A"/>
    <w:rsid w:val="0092280B"/>
    <w:rsid w:val="0092637F"/>
    <w:rsid w:val="0095446F"/>
    <w:rsid w:val="00976535"/>
    <w:rsid w:val="00976C7E"/>
    <w:rsid w:val="00980361"/>
    <w:rsid w:val="00981B17"/>
    <w:rsid w:val="009919BE"/>
    <w:rsid w:val="00993C93"/>
    <w:rsid w:val="00996B76"/>
    <w:rsid w:val="009A486B"/>
    <w:rsid w:val="009C5B50"/>
    <w:rsid w:val="009C7488"/>
    <w:rsid w:val="009E2E45"/>
    <w:rsid w:val="009F5B66"/>
    <w:rsid w:val="009F5F85"/>
    <w:rsid w:val="009F677B"/>
    <w:rsid w:val="00A0022E"/>
    <w:rsid w:val="00A029FC"/>
    <w:rsid w:val="00A0598B"/>
    <w:rsid w:val="00A421A3"/>
    <w:rsid w:val="00A44D30"/>
    <w:rsid w:val="00A53562"/>
    <w:rsid w:val="00A54438"/>
    <w:rsid w:val="00A55C0E"/>
    <w:rsid w:val="00A62683"/>
    <w:rsid w:val="00A856DE"/>
    <w:rsid w:val="00A9276F"/>
    <w:rsid w:val="00AA23F2"/>
    <w:rsid w:val="00AA7E66"/>
    <w:rsid w:val="00AC6B74"/>
    <w:rsid w:val="00AD238D"/>
    <w:rsid w:val="00AE2524"/>
    <w:rsid w:val="00AE4DE3"/>
    <w:rsid w:val="00AE5977"/>
    <w:rsid w:val="00B022CF"/>
    <w:rsid w:val="00B04AB0"/>
    <w:rsid w:val="00B20B02"/>
    <w:rsid w:val="00B306C2"/>
    <w:rsid w:val="00B30FD2"/>
    <w:rsid w:val="00B333B9"/>
    <w:rsid w:val="00B3417B"/>
    <w:rsid w:val="00B41255"/>
    <w:rsid w:val="00B43FEF"/>
    <w:rsid w:val="00B556D8"/>
    <w:rsid w:val="00B6506E"/>
    <w:rsid w:val="00B65F8D"/>
    <w:rsid w:val="00B76371"/>
    <w:rsid w:val="00B8206D"/>
    <w:rsid w:val="00B83603"/>
    <w:rsid w:val="00B84E0F"/>
    <w:rsid w:val="00B91812"/>
    <w:rsid w:val="00B963F4"/>
    <w:rsid w:val="00BA0A11"/>
    <w:rsid w:val="00BC0BC9"/>
    <w:rsid w:val="00BC0E44"/>
    <w:rsid w:val="00BC1CD8"/>
    <w:rsid w:val="00BC422C"/>
    <w:rsid w:val="00BD2A4C"/>
    <w:rsid w:val="00BF32C7"/>
    <w:rsid w:val="00BF61FC"/>
    <w:rsid w:val="00C029BE"/>
    <w:rsid w:val="00C06335"/>
    <w:rsid w:val="00C13DAC"/>
    <w:rsid w:val="00C16CB1"/>
    <w:rsid w:val="00C26580"/>
    <w:rsid w:val="00C27BE0"/>
    <w:rsid w:val="00C36E91"/>
    <w:rsid w:val="00C403E4"/>
    <w:rsid w:val="00C433A3"/>
    <w:rsid w:val="00C45F67"/>
    <w:rsid w:val="00C473F9"/>
    <w:rsid w:val="00C608CA"/>
    <w:rsid w:val="00C64609"/>
    <w:rsid w:val="00C6585C"/>
    <w:rsid w:val="00C70D44"/>
    <w:rsid w:val="00C866DF"/>
    <w:rsid w:val="00C86B00"/>
    <w:rsid w:val="00C87A6A"/>
    <w:rsid w:val="00C945B6"/>
    <w:rsid w:val="00C978BF"/>
    <w:rsid w:val="00CB2FED"/>
    <w:rsid w:val="00CD04A8"/>
    <w:rsid w:val="00CD1315"/>
    <w:rsid w:val="00CD4715"/>
    <w:rsid w:val="00CE02A3"/>
    <w:rsid w:val="00CE04EB"/>
    <w:rsid w:val="00CE2EDB"/>
    <w:rsid w:val="00CE371B"/>
    <w:rsid w:val="00CE5124"/>
    <w:rsid w:val="00D02AA4"/>
    <w:rsid w:val="00D05E33"/>
    <w:rsid w:val="00D12A3C"/>
    <w:rsid w:val="00D27295"/>
    <w:rsid w:val="00D32920"/>
    <w:rsid w:val="00D340CE"/>
    <w:rsid w:val="00D41BE1"/>
    <w:rsid w:val="00D41E9B"/>
    <w:rsid w:val="00D450C9"/>
    <w:rsid w:val="00D47909"/>
    <w:rsid w:val="00D51F93"/>
    <w:rsid w:val="00D52226"/>
    <w:rsid w:val="00D6508B"/>
    <w:rsid w:val="00D650AA"/>
    <w:rsid w:val="00D67DB3"/>
    <w:rsid w:val="00D74E55"/>
    <w:rsid w:val="00D818C3"/>
    <w:rsid w:val="00DA303C"/>
    <w:rsid w:val="00DA5127"/>
    <w:rsid w:val="00DC0E97"/>
    <w:rsid w:val="00DD1E44"/>
    <w:rsid w:val="00DD5286"/>
    <w:rsid w:val="00DD7E70"/>
    <w:rsid w:val="00DE0CFD"/>
    <w:rsid w:val="00E1154D"/>
    <w:rsid w:val="00E135EC"/>
    <w:rsid w:val="00E71EC9"/>
    <w:rsid w:val="00E74B3E"/>
    <w:rsid w:val="00E81639"/>
    <w:rsid w:val="00E81B1D"/>
    <w:rsid w:val="00EA1605"/>
    <w:rsid w:val="00EA1DFC"/>
    <w:rsid w:val="00EA6167"/>
    <w:rsid w:val="00EC2E9D"/>
    <w:rsid w:val="00EC4293"/>
    <w:rsid w:val="00EC57E1"/>
    <w:rsid w:val="00ED2A9C"/>
    <w:rsid w:val="00ED6244"/>
    <w:rsid w:val="00ED7A76"/>
    <w:rsid w:val="00EE64EF"/>
    <w:rsid w:val="00EF0CD7"/>
    <w:rsid w:val="00EF47DE"/>
    <w:rsid w:val="00F0640E"/>
    <w:rsid w:val="00F13B76"/>
    <w:rsid w:val="00F15060"/>
    <w:rsid w:val="00F162B7"/>
    <w:rsid w:val="00F210A0"/>
    <w:rsid w:val="00F21526"/>
    <w:rsid w:val="00F22395"/>
    <w:rsid w:val="00F330FB"/>
    <w:rsid w:val="00F35303"/>
    <w:rsid w:val="00F36D4C"/>
    <w:rsid w:val="00F45433"/>
    <w:rsid w:val="00F467B6"/>
    <w:rsid w:val="00F55A59"/>
    <w:rsid w:val="00F56C91"/>
    <w:rsid w:val="00F6387A"/>
    <w:rsid w:val="00F73D04"/>
    <w:rsid w:val="00F93461"/>
    <w:rsid w:val="00F97F1E"/>
    <w:rsid w:val="00FA40DB"/>
    <w:rsid w:val="00FB48A1"/>
    <w:rsid w:val="00FC49E8"/>
    <w:rsid w:val="00FC4CD4"/>
    <w:rsid w:val="00FC6E9C"/>
    <w:rsid w:val="00FD565B"/>
    <w:rsid w:val="00FE46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200D558"/>
  <w15:docId w15:val="{99A3DB5A-81D1-7F47-9CE5-A58897EC5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72A8"/>
  </w:style>
  <w:style w:type="paragraph" w:styleId="Heading1">
    <w:name w:val="heading 1"/>
    <w:basedOn w:val="Default"/>
    <w:next w:val="Default"/>
    <w:link w:val="Heading1Char"/>
    <w:uiPriority w:val="99"/>
    <w:qFormat/>
    <w:rsid w:val="00AE5977"/>
    <w:pPr>
      <w:outlineLvl w:val="0"/>
    </w:pPr>
    <w:rPr>
      <w:color w:val="aut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022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022E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E5977"/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nhideWhenUsed/>
    <w:rsid w:val="00AE5977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rsid w:val="00AE597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E5977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AE5977"/>
    <w:rPr>
      <w:rFonts w:ascii="Calibri" w:eastAsia="Calibri" w:hAnsi="Calibri" w:cs="Times New Roman"/>
    </w:rPr>
  </w:style>
  <w:style w:type="paragraph" w:customStyle="1" w:styleId="Default">
    <w:name w:val="Default"/>
    <w:rsid w:val="00AE59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rsid w:val="00AE59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AE5977"/>
    <w:pPr>
      <w:spacing w:after="0" w:line="240" w:lineRule="auto"/>
    </w:pPr>
  </w:style>
  <w:style w:type="paragraph" w:styleId="BodyTextIndent">
    <w:name w:val="Body Text Indent"/>
    <w:basedOn w:val="Normal"/>
    <w:link w:val="BodyTextIndentChar"/>
    <w:rsid w:val="00AE5977"/>
    <w:pPr>
      <w:spacing w:after="0" w:line="240" w:lineRule="auto"/>
      <w:ind w:left="720"/>
      <w:jc w:val="both"/>
    </w:pPr>
    <w:rPr>
      <w:rFonts w:ascii="Arial" w:eastAsia="Times New Roman" w:hAnsi="Arial" w:cs="Arial"/>
      <w:bCs/>
      <w:sz w:val="28"/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AE5977"/>
    <w:rPr>
      <w:rFonts w:ascii="Arial" w:eastAsia="Times New Roman" w:hAnsi="Arial" w:cs="Arial"/>
      <w:bCs/>
      <w:sz w:val="28"/>
      <w:szCs w:val="20"/>
      <w:lang w:val="en-GB"/>
    </w:rPr>
  </w:style>
  <w:style w:type="paragraph" w:customStyle="1" w:styleId="NoSpacing1">
    <w:name w:val="No Spacing1"/>
    <w:uiPriority w:val="1"/>
    <w:qFormat/>
    <w:rsid w:val="00AE5977"/>
    <w:pPr>
      <w:spacing w:after="0" w:line="240" w:lineRule="auto"/>
    </w:pPr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024A6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24A69"/>
  </w:style>
  <w:style w:type="paragraph" w:styleId="ListParagraph">
    <w:name w:val="List Paragraph"/>
    <w:basedOn w:val="Normal"/>
    <w:qFormat/>
    <w:rsid w:val="000D172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2524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524"/>
    <w:rPr>
      <w:rFonts w:ascii="Tahoma" w:eastAsia="Calibri" w:hAnsi="Tahoma" w:cs="Tahoma"/>
      <w:sz w:val="16"/>
      <w:szCs w:val="16"/>
    </w:rPr>
  </w:style>
  <w:style w:type="character" w:styleId="PageNumber">
    <w:name w:val="page number"/>
    <w:basedOn w:val="DefaultParagraphFont"/>
    <w:rsid w:val="001B78D5"/>
  </w:style>
  <w:style w:type="character" w:customStyle="1" w:styleId="Heading2Char">
    <w:name w:val="Heading 2 Char"/>
    <w:basedOn w:val="DefaultParagraphFont"/>
    <w:link w:val="Heading2"/>
    <w:uiPriority w:val="9"/>
    <w:rsid w:val="00A0022E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022E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numbering" w:customStyle="1" w:styleId="NoList1">
    <w:name w:val="No List1"/>
    <w:next w:val="NoList"/>
    <w:uiPriority w:val="99"/>
    <w:semiHidden/>
    <w:unhideWhenUsed/>
    <w:rsid w:val="00A0022E"/>
  </w:style>
  <w:style w:type="character" w:customStyle="1" w:styleId="smallital">
    <w:name w:val="smallital"/>
    <w:basedOn w:val="DefaultParagraphFont"/>
    <w:rsid w:val="00A0022E"/>
  </w:style>
  <w:style w:type="character" w:styleId="Hyperlink">
    <w:name w:val="Hyperlink"/>
    <w:unhideWhenUsed/>
    <w:rsid w:val="00A0022E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rsid w:val="00A0022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DefaultParagraphFont"/>
    <w:rsid w:val="00A0022E"/>
  </w:style>
  <w:style w:type="character" w:customStyle="1" w:styleId="apple-style-span">
    <w:name w:val="apple-style-span"/>
    <w:basedOn w:val="DefaultParagraphFont"/>
    <w:rsid w:val="00A0022E"/>
  </w:style>
  <w:style w:type="paragraph" w:styleId="NormalWeb">
    <w:name w:val="Normal (Web)"/>
    <w:basedOn w:val="Normal"/>
    <w:uiPriority w:val="99"/>
    <w:unhideWhenUsed/>
    <w:rsid w:val="00A00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normal">
    <w:name w:val="A1 normal"/>
    <w:basedOn w:val="Normal"/>
    <w:link w:val="A1normalChar"/>
    <w:rsid w:val="00A0022E"/>
    <w:pPr>
      <w:spacing w:after="0" w:line="240" w:lineRule="auto"/>
    </w:pPr>
    <w:rPr>
      <w:rFonts w:ascii="Arial" w:eastAsia="Times New Roman" w:hAnsi="Arial" w:cs="Times New Roman"/>
      <w:lang w:val="en-ZA"/>
    </w:rPr>
  </w:style>
  <w:style w:type="character" w:customStyle="1" w:styleId="A1normalChar">
    <w:name w:val="A1 normal Char"/>
    <w:link w:val="A1normal"/>
    <w:rsid w:val="00A0022E"/>
    <w:rPr>
      <w:rFonts w:ascii="Arial" w:eastAsia="Times New Roman" w:hAnsi="Arial" w:cs="Times New Roman"/>
      <w:lang w:val="en-Z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0022E"/>
    <w:pPr>
      <w:spacing w:after="120" w:line="480" w:lineRule="auto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0022E"/>
    <w:rPr>
      <w:rFonts w:ascii="Calibri" w:eastAsia="Times New Roman" w:hAnsi="Calibri" w:cs="Times New Roman"/>
      <w:lang w:val="x-none" w:eastAsia="x-none"/>
    </w:rPr>
  </w:style>
  <w:style w:type="paragraph" w:styleId="CommentText">
    <w:name w:val="annotation text"/>
    <w:basedOn w:val="Normal"/>
    <w:link w:val="CommentTextChar"/>
    <w:semiHidden/>
    <w:rsid w:val="00A002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x-none"/>
    </w:rPr>
  </w:style>
  <w:style w:type="character" w:customStyle="1" w:styleId="CommentTextChar">
    <w:name w:val="Comment Text Char"/>
    <w:basedOn w:val="DefaultParagraphFont"/>
    <w:link w:val="CommentText"/>
    <w:semiHidden/>
    <w:rsid w:val="00A0022E"/>
    <w:rPr>
      <w:rFonts w:ascii="Times New Roman" w:eastAsia="Times New Roman" w:hAnsi="Times New Roman" w:cs="Times New Roman"/>
      <w:sz w:val="20"/>
      <w:szCs w:val="20"/>
      <w:lang w:val="en-GB" w:eastAsia="x-none"/>
    </w:rPr>
  </w:style>
  <w:style w:type="paragraph" w:customStyle="1" w:styleId="AgriSText01">
    <w:name w:val="AgriS_Text 01"/>
    <w:basedOn w:val="Normal"/>
    <w:next w:val="Normal"/>
    <w:rsid w:val="00A0022E"/>
    <w:pPr>
      <w:spacing w:before="80" w:after="120" w:line="260" w:lineRule="exact"/>
      <w:ind w:left="1247"/>
    </w:pPr>
    <w:rPr>
      <w:rFonts w:ascii="Tahoma" w:eastAsia="Batang" w:hAnsi="Tahoma" w:cs="Times New Roman"/>
      <w:sz w:val="20"/>
    </w:rPr>
  </w:style>
  <w:style w:type="paragraph" w:customStyle="1" w:styleId="AgriSBullets">
    <w:name w:val="AgriS_Bullets"/>
    <w:basedOn w:val="AgriSText01"/>
    <w:next w:val="Normal"/>
    <w:rsid w:val="00A0022E"/>
    <w:pPr>
      <w:numPr>
        <w:ilvl w:val="1"/>
        <w:numId w:val="8"/>
      </w:numPr>
      <w:tabs>
        <w:tab w:val="left" w:pos="340"/>
      </w:tabs>
      <w:spacing w:after="80"/>
    </w:pPr>
  </w:style>
  <w:style w:type="character" w:customStyle="1" w:styleId="itxtrst">
    <w:name w:val="itxtrst"/>
    <w:rsid w:val="00A0022E"/>
  </w:style>
  <w:style w:type="character" w:styleId="Strong">
    <w:name w:val="Strong"/>
    <w:uiPriority w:val="22"/>
    <w:qFormat/>
    <w:rsid w:val="00A0022E"/>
    <w:rPr>
      <w:b/>
      <w:bCs/>
    </w:rPr>
  </w:style>
  <w:style w:type="paragraph" w:customStyle="1" w:styleId="medium-bold">
    <w:name w:val="medium-bold"/>
    <w:basedOn w:val="Normal"/>
    <w:rsid w:val="00A00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Normal"/>
    <w:rsid w:val="00A002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ZA"/>
    </w:rPr>
  </w:style>
  <w:style w:type="paragraph" w:customStyle="1" w:styleId="TableHeaderText">
    <w:name w:val="Table Header Text"/>
    <w:basedOn w:val="Normal"/>
    <w:rsid w:val="00A0022E"/>
    <w:pPr>
      <w:spacing w:after="0" w:line="240" w:lineRule="auto"/>
      <w:jc w:val="center"/>
    </w:pPr>
    <w:rPr>
      <w:rFonts w:ascii="Comic Sans MS" w:eastAsia="Times New Roman" w:hAnsi="Comic Sans MS" w:cs="Times New Roman"/>
      <w:b/>
      <w:sz w:val="24"/>
      <w:szCs w:val="20"/>
      <w:lang w:val="en-GB"/>
    </w:rPr>
  </w:style>
  <w:style w:type="paragraph" w:customStyle="1" w:styleId="Style2">
    <w:name w:val="Style2"/>
    <w:basedOn w:val="Normal"/>
    <w:autoRedefine/>
    <w:rsid w:val="00A0022E"/>
    <w:pPr>
      <w:spacing w:after="0" w:line="360" w:lineRule="auto"/>
      <w:jc w:val="both"/>
    </w:pPr>
    <w:rPr>
      <w:rFonts w:ascii="Arial" w:eastAsia="Times New Roman" w:hAnsi="Arial" w:cs="Times New Roman"/>
      <w:b/>
      <w:bCs/>
      <w:sz w:val="24"/>
      <w:szCs w:val="20"/>
      <w:lang w:val="en-ZA" w:eastAsia="en-ZA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0022E"/>
    <w:pPr>
      <w:spacing w:after="120" w:line="480" w:lineRule="auto"/>
    </w:pPr>
    <w:rPr>
      <w:rFonts w:ascii="Calibri" w:eastAsia="Times New Roman" w:hAnsi="Calibri" w:cs="Times New Roman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0022E"/>
    <w:rPr>
      <w:rFonts w:ascii="Calibri" w:eastAsia="Times New Roman" w:hAnsi="Calibri" w:cs="Times New Roman"/>
      <w:lang w:val="x-none" w:eastAsia="x-none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0022E"/>
    <w:pPr>
      <w:spacing w:after="120"/>
    </w:pPr>
    <w:rPr>
      <w:rFonts w:ascii="Calibri" w:eastAsia="Times New Roman" w:hAnsi="Calibri" w:cs="Times New Roman"/>
      <w:sz w:val="16"/>
      <w:szCs w:val="16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0022E"/>
    <w:rPr>
      <w:rFonts w:ascii="Calibri" w:eastAsia="Times New Roman" w:hAnsi="Calibri" w:cs="Times New Roman"/>
      <w:sz w:val="16"/>
      <w:szCs w:val="16"/>
      <w:lang w:val="x-none" w:eastAsia="x-none"/>
    </w:rPr>
  </w:style>
  <w:style w:type="table" w:customStyle="1" w:styleId="TableGrid11">
    <w:name w:val="Table Grid11"/>
    <w:basedOn w:val="TableNormal"/>
    <w:next w:val="TableGrid"/>
    <w:rsid w:val="00A0022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uiPriority w:val="20"/>
    <w:qFormat/>
    <w:rsid w:val="00A0022E"/>
    <w:rPr>
      <w:i/>
      <w:iCs/>
    </w:rPr>
  </w:style>
  <w:style w:type="table" w:customStyle="1" w:styleId="TableGrid2">
    <w:name w:val="Table Grid2"/>
    <w:basedOn w:val="TableNormal"/>
    <w:next w:val="TableGrid"/>
    <w:uiPriority w:val="59"/>
    <w:rsid w:val="00B8360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TableNormal"/>
    <w:next w:val="TableGrid"/>
    <w:uiPriority w:val="59"/>
    <w:rsid w:val="00B8360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">
    <w:name w:val="No List2"/>
    <w:next w:val="NoList"/>
    <w:uiPriority w:val="99"/>
    <w:semiHidden/>
    <w:unhideWhenUsed/>
    <w:rsid w:val="00CB2FED"/>
  </w:style>
  <w:style w:type="table" w:customStyle="1" w:styleId="TableGrid4">
    <w:name w:val="Table Grid4"/>
    <w:basedOn w:val="TableNormal"/>
    <w:next w:val="TableGrid"/>
    <w:rsid w:val="00CB2FE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rsid w:val="00CB2F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uiPriority w:val="59"/>
    <w:rsid w:val="00CB2F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1">
    <w:name w:val="Table Grid31"/>
    <w:basedOn w:val="TableNormal"/>
    <w:next w:val="TableGrid"/>
    <w:uiPriority w:val="59"/>
    <w:rsid w:val="00CB2F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1">
    <w:name w:val="Table Grid41"/>
    <w:basedOn w:val="TableNormal"/>
    <w:next w:val="TableGrid"/>
    <w:uiPriority w:val="59"/>
    <w:rsid w:val="00CB2F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CB2F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TableNormal"/>
    <w:next w:val="TableGrid"/>
    <w:rsid w:val="00717DF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39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1</Pages>
  <Words>4946</Words>
  <Characters>28193</Characters>
  <Application>Microsoft Office Word</Application>
  <DocSecurity>0</DocSecurity>
  <Lines>234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NORBERT</dc:creator>
  <cp:lastModifiedBy>tanyia.deodutt@gmail.com</cp:lastModifiedBy>
  <cp:revision>85</cp:revision>
  <dcterms:created xsi:type="dcterms:W3CDTF">2012-07-05T15:44:00Z</dcterms:created>
  <dcterms:modified xsi:type="dcterms:W3CDTF">2020-07-26T20:41:00Z</dcterms:modified>
</cp:coreProperties>
</file>